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8A" w:rsidRPr="00A41933" w:rsidRDefault="00A9628A" w:rsidP="00A962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образовательное учреждение </w:t>
      </w:r>
    </w:p>
    <w:p w:rsidR="00A9628A" w:rsidRPr="00A41933" w:rsidRDefault="00A9628A" w:rsidP="00A962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b/>
          <w:sz w:val="28"/>
          <w:szCs w:val="28"/>
          <w:lang w:val="ru-RU"/>
        </w:rPr>
        <w:t>средняя общеобразовательная школа № 4 города Ростова</w:t>
      </w:r>
    </w:p>
    <w:p w:rsidR="00A9628A" w:rsidRPr="00A41933" w:rsidRDefault="00A9628A" w:rsidP="00A962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28A" w:rsidRPr="00A41933" w:rsidRDefault="00A9628A" w:rsidP="00A9628A">
      <w:pPr>
        <w:pStyle w:val="3"/>
        <w:rPr>
          <w:rFonts w:ascii="Times New Roman" w:eastAsia="Adobe Fangsong Std R" w:hAnsi="Times New Roman" w:cs="Times New Roman"/>
          <w:color w:val="auto"/>
          <w:sz w:val="32"/>
          <w:szCs w:val="36"/>
          <w:lang w:val="ru-RU"/>
        </w:rPr>
      </w:pPr>
    </w:p>
    <w:p w:rsidR="00A9628A" w:rsidRPr="00A41933" w:rsidRDefault="00A9628A" w:rsidP="00A9628A">
      <w:pPr>
        <w:pStyle w:val="3"/>
        <w:jc w:val="center"/>
        <w:rPr>
          <w:rFonts w:ascii="Times New Roman" w:eastAsia="Adobe Fangsong Std R" w:hAnsi="Times New Roman" w:cs="Times New Roman"/>
          <w:color w:val="auto"/>
          <w:sz w:val="32"/>
          <w:szCs w:val="36"/>
          <w:lang w:val="ru-RU"/>
        </w:rPr>
      </w:pPr>
    </w:p>
    <w:p w:rsidR="00A9628A" w:rsidRPr="00A41933" w:rsidRDefault="00A9628A" w:rsidP="00A9628A">
      <w:pPr>
        <w:pStyle w:val="3"/>
        <w:jc w:val="center"/>
        <w:rPr>
          <w:rFonts w:ascii="Times New Roman" w:eastAsia="Adobe Fangsong Std R" w:hAnsi="Times New Roman" w:cs="Times New Roman"/>
          <w:color w:val="auto"/>
          <w:sz w:val="32"/>
          <w:szCs w:val="36"/>
          <w:lang w:val="ru-RU"/>
        </w:rPr>
      </w:pPr>
      <w:r w:rsidRPr="00A41933">
        <w:rPr>
          <w:rFonts w:ascii="Times New Roman" w:eastAsia="Adobe Fangsong Std R" w:hAnsi="Times New Roman" w:cs="Times New Roman"/>
          <w:color w:val="auto"/>
          <w:sz w:val="32"/>
          <w:szCs w:val="36"/>
          <w:lang w:val="ru-RU"/>
        </w:rPr>
        <w:t>РАБОЧАЯ   ПРОГРАММА</w:t>
      </w:r>
    </w:p>
    <w:p w:rsidR="00A9628A" w:rsidRPr="00A41933" w:rsidRDefault="00A9628A" w:rsidP="00A9628A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9628A" w:rsidRPr="00A41933" w:rsidRDefault="00A9628A" w:rsidP="00A9628A">
      <w:pPr>
        <w:pStyle w:val="a3"/>
        <w:spacing w:line="276" w:lineRule="auto"/>
        <w:jc w:val="center"/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</w:pPr>
      <w:r w:rsidRPr="00A41933"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  <w:t xml:space="preserve"> </w:t>
      </w:r>
      <w:r w:rsidR="00467CDB"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  <w:t>Лепка и конструирование</w:t>
      </w:r>
    </w:p>
    <w:p w:rsidR="00A9628A" w:rsidRPr="00A41933" w:rsidRDefault="00A9628A" w:rsidP="00A9628A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9628A" w:rsidRPr="00A41933" w:rsidRDefault="00A9628A" w:rsidP="00A9628A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9628A" w:rsidRPr="00FA5747" w:rsidRDefault="00A9628A" w:rsidP="00A9628A">
      <w:pPr>
        <w:shd w:val="clear" w:color="auto" w:fill="FFFFFF"/>
        <w:ind w:left="5040" w:hanging="504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iCs/>
          <w:sz w:val="28"/>
          <w:szCs w:val="28"/>
          <w:lang w:val="ru-RU"/>
        </w:rPr>
        <w:t>Разработана для учащихся 1 классов</w:t>
      </w:r>
      <w:r w:rsidR="00FA574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r w:rsidR="00FA5747" w:rsidRPr="00FA5747">
        <w:rPr>
          <w:iCs/>
          <w:sz w:val="28"/>
          <w:szCs w:val="28"/>
          <w:lang w:val="ru-RU"/>
        </w:rPr>
        <w:t>(27 чел.)</w:t>
      </w:r>
    </w:p>
    <w:p w:rsidR="00A9628A" w:rsidRPr="00A41933" w:rsidRDefault="00A9628A" w:rsidP="00A9628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Количество часов по программе, всего в неделю:   </w:t>
      </w:r>
      <w:r w:rsidR="0025209A">
        <w:rPr>
          <w:rFonts w:ascii="Times New Roman" w:hAnsi="Times New Roman" w:cs="Times New Roman"/>
          <w:b/>
          <w:sz w:val="28"/>
          <w:szCs w:val="28"/>
          <w:lang w:val="ru-RU"/>
        </w:rPr>
        <w:t>66</w:t>
      </w:r>
      <w:r w:rsidRPr="00A419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</w:t>
      </w:r>
      <w:r w:rsidR="00467CDB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Pr="00A419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</w:t>
      </w:r>
      <w:r w:rsidR="0025209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A419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</w:t>
      </w:r>
      <w:r w:rsidR="0025209A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A419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неделю</w:t>
      </w:r>
    </w:p>
    <w:p w:rsidR="00A9628A" w:rsidRPr="00A41933" w:rsidRDefault="00A9628A" w:rsidP="00A9628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28A" w:rsidRDefault="00A9628A" w:rsidP="00A9628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5747" w:rsidRDefault="00FA5747" w:rsidP="00A9628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5747" w:rsidRDefault="00FA5747" w:rsidP="00A9628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5747" w:rsidRPr="00A41933" w:rsidRDefault="00FA5747" w:rsidP="00A9628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28A" w:rsidRPr="00A41933" w:rsidRDefault="00A9628A" w:rsidP="00A9628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28A" w:rsidRPr="00A41933" w:rsidRDefault="00A9628A" w:rsidP="00A9628A">
      <w:pPr>
        <w:shd w:val="clear" w:color="auto" w:fill="FFFFFF"/>
        <w:spacing w:line="317" w:lineRule="exact"/>
        <w:ind w:left="2160" w:hanging="9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Программу разработал: </w:t>
      </w:r>
    </w:p>
    <w:p w:rsidR="00A9628A" w:rsidRPr="00A41933" w:rsidRDefault="00A9628A" w:rsidP="00A9628A">
      <w:pPr>
        <w:shd w:val="clear" w:color="auto" w:fill="FFFFFF"/>
        <w:spacing w:line="317" w:lineRule="exact"/>
        <w:ind w:left="2160" w:hanging="9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sz w:val="28"/>
          <w:szCs w:val="28"/>
          <w:lang w:val="ru-RU"/>
        </w:rPr>
        <w:t xml:space="preserve">педагог МОУ СОШ № 4: Кузнецова Е. Н.                                                                                                                             </w:t>
      </w:r>
    </w:p>
    <w:p w:rsidR="00A9628A" w:rsidRPr="00A41933" w:rsidRDefault="00A9628A" w:rsidP="00A9628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28A" w:rsidRDefault="00A9628A" w:rsidP="00A9628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5747" w:rsidRPr="00A41933" w:rsidRDefault="00FA5747" w:rsidP="00A9628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28A" w:rsidRPr="00A41933" w:rsidRDefault="00A9628A" w:rsidP="00A9628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628A" w:rsidRPr="00A41933" w:rsidRDefault="00A9628A" w:rsidP="00A9628A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41933"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>Пояснительная записка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41933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Образовательная программа </w:t>
      </w:r>
      <w:r w:rsidRPr="00A41933">
        <w:rPr>
          <w:rFonts w:ascii="Times New Roman" w:hAnsi="Times New Roman"/>
          <w:sz w:val="28"/>
          <w:szCs w:val="28"/>
          <w:lang w:val="ru-RU"/>
        </w:rPr>
        <w:t>–  это ориентир для педагогов и родителей в постановке целей и задач для достижения необходимого и достаточного уровня воспитания, образования и развития детей.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b/>
          <w:sz w:val="28"/>
          <w:szCs w:val="28"/>
          <w:lang w:val="ru-RU"/>
        </w:rPr>
        <w:t xml:space="preserve">    В основе</w:t>
      </w:r>
      <w:r w:rsidRPr="00A41933">
        <w:rPr>
          <w:rFonts w:ascii="Times New Roman" w:hAnsi="Times New Roman"/>
          <w:sz w:val="28"/>
          <w:szCs w:val="28"/>
          <w:lang w:val="ru-RU"/>
        </w:rPr>
        <w:t xml:space="preserve"> программы лежат, прежде всего, принципы гуманистического отношения к личности ребёнка. В программе учтены идеи Л.С.Выготского и Э,Б.Эльконина о том, что умственные процессы (восприятие, наглядно-образное мышление, продуктивное воображение и др.), определяющие готовность детей к школе, должны формироваться в  свойственных для них привычных видах деятельности: игре, рисовании, конструировании, которые позволяют детям почувствовать себя активными, самостоятельными, способными решать постоянно усложняющиеся задачи и быстро адаптироваться к школе, к учебной деятельности.  </w:t>
      </w:r>
    </w:p>
    <w:p w:rsidR="00A9628A" w:rsidRPr="00A41933" w:rsidRDefault="00A9628A" w:rsidP="00A9628A">
      <w:pPr>
        <w:pStyle w:val="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41933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Актуальность программы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     Программа поможет быстрее адаптироваться детей к школе. Разнообразные практические задания разовьют внимание, память, логику, нестандартное мышление, расширят его кругозор. Таким образом,  программа имеет </w:t>
      </w:r>
      <w:r w:rsidRPr="00A41933">
        <w:rPr>
          <w:rStyle w:val="a4"/>
          <w:rFonts w:ascii="Times New Roman" w:hAnsi="Times New Roman"/>
          <w:sz w:val="28"/>
          <w:szCs w:val="28"/>
          <w:lang w:val="ru-RU"/>
        </w:rPr>
        <w:t>социально- педагогическую направленность.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1933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>- организация проце</w:t>
      </w:r>
      <w:r w:rsidR="0025209A">
        <w:rPr>
          <w:rFonts w:ascii="Times New Roman" w:hAnsi="Times New Roman"/>
          <w:sz w:val="28"/>
          <w:szCs w:val="28"/>
          <w:lang w:val="ru-RU"/>
        </w:rPr>
        <w:t>с</w:t>
      </w:r>
      <w:r w:rsidRPr="00A41933">
        <w:rPr>
          <w:rFonts w:ascii="Times New Roman" w:hAnsi="Times New Roman"/>
          <w:sz w:val="28"/>
          <w:szCs w:val="28"/>
          <w:lang w:val="ru-RU"/>
        </w:rPr>
        <w:t>са обучения, в</w:t>
      </w:r>
      <w:r w:rsidR="0025209A">
        <w:rPr>
          <w:rFonts w:ascii="Times New Roman" w:hAnsi="Times New Roman"/>
          <w:sz w:val="28"/>
          <w:szCs w:val="28"/>
          <w:lang w:val="ru-RU"/>
        </w:rPr>
        <w:t>о</w:t>
      </w:r>
      <w:r w:rsidRPr="00A41933">
        <w:rPr>
          <w:rFonts w:ascii="Times New Roman" w:hAnsi="Times New Roman"/>
          <w:sz w:val="28"/>
          <w:szCs w:val="28"/>
          <w:lang w:val="ru-RU"/>
        </w:rPr>
        <w:t>спитания и развития детей с учетом потребностей и возможностей детей этого возраста;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>- отбор содержания образования детей, которое обеспечит сохранение самоценности этого периода развития, отказ от дублирования содержания обучения в первом классе школы;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>- укреплен</w:t>
      </w:r>
      <w:r w:rsidR="0025209A">
        <w:rPr>
          <w:rFonts w:ascii="Times New Roman" w:hAnsi="Times New Roman"/>
          <w:sz w:val="28"/>
          <w:szCs w:val="28"/>
          <w:lang w:val="ru-RU"/>
        </w:rPr>
        <w:t>и</w:t>
      </w:r>
      <w:r w:rsidRPr="00A41933">
        <w:rPr>
          <w:rFonts w:ascii="Times New Roman" w:hAnsi="Times New Roman"/>
          <w:sz w:val="28"/>
          <w:szCs w:val="28"/>
          <w:lang w:val="ru-RU"/>
        </w:rPr>
        <w:t>е и развитие эмоционально-положительного отношения ребенка к школе, желания учиться;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>- формирование социальных черт личности будущего первоклассника, необходимых для благополучной адаптации к школе;</w:t>
      </w:r>
    </w:p>
    <w:p w:rsidR="00A9628A" w:rsidRPr="00A41933" w:rsidRDefault="00A9628A" w:rsidP="00A962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41933">
        <w:rPr>
          <w:rFonts w:ascii="Times New Roman" w:eastAsia="Symbol" w:hAnsi="Times New Roman"/>
          <w:color w:val="000000"/>
          <w:sz w:val="28"/>
          <w:szCs w:val="28"/>
          <w:lang w:val="ru-RU"/>
        </w:rPr>
        <w:t>Р</w:t>
      </w:r>
      <w:r w:rsidRPr="00A41933">
        <w:rPr>
          <w:rFonts w:ascii="Times New Roman" w:hAnsi="Times New Roman"/>
          <w:color w:val="000000"/>
          <w:sz w:val="28"/>
          <w:szCs w:val="28"/>
          <w:lang w:val="ru-RU"/>
        </w:rPr>
        <w:t>азвить умение и навыки, необходимые для занятий в начальной школе;</w:t>
      </w:r>
    </w:p>
    <w:p w:rsidR="00A9628A" w:rsidRPr="00A41933" w:rsidRDefault="00A9628A" w:rsidP="00A9628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sz w:val="28"/>
          <w:szCs w:val="28"/>
          <w:lang w:val="ru-RU"/>
        </w:rPr>
        <w:t xml:space="preserve">Развить наглядно-образное и логическое мышление; </w:t>
      </w:r>
    </w:p>
    <w:p w:rsidR="00A9628A" w:rsidRPr="00A41933" w:rsidRDefault="00A9628A" w:rsidP="00A9628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улучшению зрительного и слухового восприятия; </w:t>
      </w:r>
    </w:p>
    <w:p w:rsidR="00A9628A" w:rsidRPr="00A41933" w:rsidRDefault="00A9628A" w:rsidP="00A9628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sz w:val="28"/>
          <w:szCs w:val="28"/>
          <w:lang w:val="ru-RU"/>
        </w:rPr>
        <w:t xml:space="preserve">Развить воображения детей, произвольность внимания; </w:t>
      </w:r>
    </w:p>
    <w:p w:rsidR="00A9628A" w:rsidRPr="00A41933" w:rsidRDefault="00A9628A" w:rsidP="00A9628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sz w:val="28"/>
          <w:szCs w:val="28"/>
          <w:lang w:val="ru-RU"/>
        </w:rPr>
        <w:t xml:space="preserve">Создать условия для положительной мотивации к дальнейшему процессу обучению детей. 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Style w:val="a4"/>
          <w:rFonts w:ascii="Times New Roman" w:hAnsi="Times New Roman"/>
          <w:sz w:val="28"/>
          <w:szCs w:val="28"/>
          <w:lang w:val="ru-RU"/>
        </w:rPr>
      </w:pPr>
      <w:r w:rsidRPr="00A41933">
        <w:rPr>
          <w:rStyle w:val="a4"/>
          <w:rFonts w:ascii="Times New Roman" w:hAnsi="Times New Roman"/>
          <w:sz w:val="28"/>
          <w:szCs w:val="28"/>
          <w:lang w:val="ru-RU"/>
        </w:rPr>
        <w:t xml:space="preserve">Педагогическая целесообразность программы. 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Style w:val="a4"/>
          <w:rFonts w:ascii="Times New Roman" w:hAnsi="Times New Roman"/>
          <w:b w:val="0"/>
          <w:sz w:val="28"/>
          <w:szCs w:val="28"/>
          <w:lang w:val="ru-RU"/>
        </w:rPr>
        <w:t>В программе особое внимание уделяется на развитие тех качеств личности, особенн</w:t>
      </w:r>
      <w:r w:rsidR="0025209A">
        <w:rPr>
          <w:rStyle w:val="a4"/>
          <w:rFonts w:ascii="Times New Roman" w:hAnsi="Times New Roman"/>
          <w:b w:val="0"/>
          <w:sz w:val="28"/>
          <w:szCs w:val="28"/>
          <w:lang w:val="ru-RU"/>
        </w:rPr>
        <w:t>о</w:t>
      </w:r>
      <w:r w:rsidRPr="00A41933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стей психических процессов и тех видов деятельности, которые определяют становление устойчивых познавательных интересов и успешное обучение их в школе. Исходя из этого программа построена в соответствии с логикой психического развития дошкольника: мышления, воображения, внимания, объяснительной речи; произвольности процессов; ценностного отношения к окружающему миру и к себе, </w:t>
      </w:r>
      <w:r w:rsidRPr="00A41933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Pr="00A41933">
        <w:rPr>
          <w:rFonts w:ascii="Times New Roman" w:hAnsi="Times New Roman"/>
          <w:sz w:val="28"/>
          <w:szCs w:val="28"/>
          <w:lang w:val="ru-RU"/>
        </w:rPr>
        <w:t>средствами психологических игр и упражнений, созданием  условий для максимального развития познавательной сферы.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>Эта позиция определяет две важнейшие цели данной программы: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i/>
          <w:sz w:val="28"/>
          <w:szCs w:val="28"/>
          <w:lang w:val="ru-RU"/>
        </w:rPr>
        <w:t>Социальная цель</w:t>
      </w:r>
      <w:r w:rsidRPr="00A41933">
        <w:rPr>
          <w:rFonts w:ascii="Times New Roman" w:hAnsi="Times New Roman"/>
          <w:sz w:val="28"/>
          <w:szCs w:val="28"/>
          <w:lang w:val="ru-RU"/>
        </w:rPr>
        <w:t xml:space="preserve"> – обеспечение возможности единого стандарта шестилетнего первоклассника,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i/>
          <w:sz w:val="28"/>
          <w:szCs w:val="28"/>
          <w:lang w:val="ru-RU"/>
        </w:rPr>
        <w:t>Педагогическая цель</w:t>
      </w:r>
      <w:r w:rsidRPr="00A41933">
        <w:rPr>
          <w:rFonts w:ascii="Times New Roman" w:hAnsi="Times New Roman"/>
          <w:sz w:val="28"/>
          <w:szCs w:val="28"/>
          <w:lang w:val="ru-RU"/>
        </w:rPr>
        <w:t xml:space="preserve"> – развитие личности ребенка, формирование его готовности к систематическому обучению.</w:t>
      </w:r>
    </w:p>
    <w:p w:rsidR="00A9628A" w:rsidRPr="00A41933" w:rsidRDefault="00A9628A" w:rsidP="00A9628A">
      <w:pPr>
        <w:pStyle w:val="a3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1933">
        <w:rPr>
          <w:rFonts w:ascii="Times New Roman" w:hAnsi="Times New Roman"/>
          <w:color w:val="000000"/>
          <w:sz w:val="28"/>
          <w:szCs w:val="28"/>
          <w:lang w:val="ru-RU"/>
        </w:rPr>
        <w:t>Главное назначение программы состоит в том, чтобы научить детей точно и ясно выражать свои мысли, раскрыть их творческие способности, развить у ребят интерес и внимание к слову, к его эмоциональной окраске, воспитать бережное отношение к природе. В ходе занятий детям прививаются ответственное отношение к труду и художественный вкус.</w:t>
      </w:r>
    </w:p>
    <w:p w:rsidR="00A9628A" w:rsidRPr="00A41933" w:rsidRDefault="00A9628A" w:rsidP="00A9628A">
      <w:pPr>
        <w:pStyle w:val="a3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>Программа предусматривает создание вокруг ребенка положительной эмоциональной атмосферы, помогающей раскрепощению личности, активизирующей творческий потенциал.</w:t>
      </w:r>
    </w:p>
    <w:p w:rsidR="00A9628A" w:rsidRPr="00A41933" w:rsidRDefault="00A9628A" w:rsidP="00A9628A">
      <w:pPr>
        <w:pStyle w:val="a3"/>
        <w:spacing w:line="276" w:lineRule="auto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b/>
          <w:sz w:val="28"/>
          <w:szCs w:val="28"/>
          <w:lang w:val="ru-RU"/>
        </w:rPr>
        <w:t>Основные принципы</w:t>
      </w:r>
      <w:r w:rsidRPr="00A41933">
        <w:rPr>
          <w:rFonts w:ascii="Times New Roman" w:hAnsi="Times New Roman"/>
          <w:sz w:val="28"/>
          <w:szCs w:val="28"/>
          <w:lang w:val="ru-RU"/>
        </w:rPr>
        <w:t xml:space="preserve"> работы:</w:t>
      </w:r>
      <w:r w:rsidRPr="00A41933"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</w:p>
    <w:p w:rsidR="00A9628A" w:rsidRPr="00A41933" w:rsidRDefault="00A9628A" w:rsidP="00A9628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sz w:val="28"/>
          <w:szCs w:val="28"/>
          <w:lang w:val="ru-RU"/>
        </w:rPr>
        <w:t xml:space="preserve">ведущим является субъект - субъективные отношения, т.е. полноценного межличностного отношения, основанного на доверии, без подозрений, неискренности, страха. </w:t>
      </w:r>
    </w:p>
    <w:p w:rsidR="00A9628A" w:rsidRPr="00A41933" w:rsidRDefault="00A9628A" w:rsidP="00A962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учет индивидуальных особенностей и возможностей ребят; </w:t>
      </w:r>
    </w:p>
    <w:p w:rsidR="00A9628A" w:rsidRPr="00A41933" w:rsidRDefault="00A9628A" w:rsidP="00A962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>уважение к ребенку, к процессу и результатам его деятельности в сочетании с разумной требовательностью;</w:t>
      </w:r>
      <w:r w:rsidRPr="00A41933"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</w:p>
    <w:p w:rsidR="00A9628A" w:rsidRPr="00A41933" w:rsidRDefault="00A9628A" w:rsidP="00A962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 добровольность,  предполагает добровольное участие в играх и упражнениях</w:t>
      </w:r>
    </w:p>
    <w:p w:rsidR="00A9628A" w:rsidRPr="00A41933" w:rsidRDefault="00A9628A" w:rsidP="00A962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 комплексный подход при разработке занятий;</w:t>
      </w:r>
      <w:r w:rsidRPr="00A41933"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</w:p>
    <w:p w:rsidR="00A9628A" w:rsidRPr="00A41933" w:rsidRDefault="00A9628A" w:rsidP="00A962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1933">
        <w:rPr>
          <w:rFonts w:ascii="Times New Roman" w:hAnsi="Times New Roman"/>
          <w:sz w:val="28"/>
          <w:szCs w:val="28"/>
        </w:rPr>
        <w:t>систематичность и последовательность занятий;</w:t>
      </w:r>
    </w:p>
    <w:p w:rsidR="00A9628A" w:rsidRPr="00A41933" w:rsidRDefault="00A9628A" w:rsidP="00A962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41933"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  <w:r w:rsidRPr="00A41933">
        <w:rPr>
          <w:rFonts w:ascii="Times New Roman" w:hAnsi="Times New Roman"/>
          <w:sz w:val="28"/>
          <w:szCs w:val="28"/>
          <w:lang w:val="ru-RU"/>
        </w:rPr>
        <w:t>вариативность содержания и форм проведения занятий;</w:t>
      </w:r>
    </w:p>
    <w:p w:rsidR="00A9628A" w:rsidRPr="00A41933" w:rsidRDefault="00A9628A" w:rsidP="00A9628A">
      <w:pPr>
        <w:pStyle w:val="a3"/>
        <w:numPr>
          <w:ilvl w:val="0"/>
          <w:numId w:val="3"/>
        </w:numPr>
        <w:spacing w:line="276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1933">
        <w:rPr>
          <w:rFonts w:ascii="Times New Roman" w:hAnsi="Times New Roman"/>
          <w:sz w:val="28"/>
          <w:szCs w:val="28"/>
        </w:rPr>
        <w:t>наглядность;</w:t>
      </w:r>
    </w:p>
    <w:p w:rsidR="00A9628A" w:rsidRPr="00A41933" w:rsidRDefault="00A9628A" w:rsidP="00A9628A">
      <w:pPr>
        <w:pStyle w:val="a3"/>
        <w:numPr>
          <w:ilvl w:val="0"/>
          <w:numId w:val="3"/>
        </w:numPr>
        <w:spacing w:line="276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>активность,  предполагает вовлечение детей в специально разработанные действия.</w:t>
      </w:r>
    </w:p>
    <w:p w:rsidR="00A9628A" w:rsidRPr="00A41933" w:rsidRDefault="00A9628A" w:rsidP="00A9628A">
      <w:pPr>
        <w:pStyle w:val="a3"/>
        <w:spacing w:line="276" w:lineRule="auto"/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b/>
          <w:sz w:val="28"/>
          <w:szCs w:val="28"/>
          <w:lang w:val="ru-RU"/>
        </w:rPr>
        <w:t>Продолжительность обучения</w:t>
      </w:r>
      <w:r w:rsidRPr="00A41933">
        <w:rPr>
          <w:rFonts w:ascii="Times New Roman" w:hAnsi="Times New Roman"/>
          <w:sz w:val="28"/>
          <w:szCs w:val="28"/>
          <w:lang w:val="ru-RU"/>
        </w:rPr>
        <w:t xml:space="preserve">: 33 недели </w:t>
      </w:r>
      <w:r w:rsidRPr="00A41933">
        <w:rPr>
          <w:rFonts w:ascii="Times New Roman" w:hAnsi="Times New Roman"/>
          <w:b/>
          <w:i/>
          <w:sz w:val="28"/>
          <w:szCs w:val="28"/>
          <w:lang w:val="ru-RU"/>
        </w:rPr>
        <w:t>2 раза в неделю</w:t>
      </w:r>
    </w:p>
    <w:p w:rsidR="00A9628A" w:rsidRPr="00A41933" w:rsidRDefault="00A9628A" w:rsidP="00A9628A">
      <w:pPr>
        <w:pStyle w:val="a3"/>
        <w:spacing w:line="276" w:lineRule="auto"/>
        <w:ind w:left="1080" w:hanging="1080"/>
        <w:jc w:val="both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Продолжительность каждого занятий </w:t>
      </w:r>
      <w:r w:rsidRPr="00A41933">
        <w:rPr>
          <w:rFonts w:ascii="Times New Roman" w:hAnsi="Times New Roman"/>
          <w:b/>
          <w:sz w:val="28"/>
          <w:szCs w:val="28"/>
          <w:lang w:val="ru-RU"/>
        </w:rPr>
        <w:t xml:space="preserve">35 минут.         </w:t>
      </w:r>
    </w:p>
    <w:p w:rsidR="0025209A" w:rsidRDefault="00A9628A" w:rsidP="0025209A">
      <w:pPr>
        <w:pStyle w:val="a3"/>
        <w:spacing w:line="276" w:lineRule="auto"/>
        <w:rPr>
          <w:rStyle w:val="a4"/>
          <w:rFonts w:ascii="Times New Roman" w:hAnsi="Times New Roman"/>
          <w:bCs w:val="0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Основная </w:t>
      </w:r>
      <w:r w:rsidRPr="00A41933">
        <w:rPr>
          <w:rStyle w:val="a4"/>
          <w:rFonts w:ascii="Times New Roman" w:hAnsi="Times New Roman"/>
          <w:sz w:val="28"/>
          <w:szCs w:val="28"/>
          <w:lang w:val="ru-RU"/>
        </w:rPr>
        <w:t xml:space="preserve">форма </w:t>
      </w:r>
      <w:r w:rsidRPr="00A41933">
        <w:rPr>
          <w:rFonts w:ascii="Times New Roman" w:hAnsi="Times New Roman"/>
          <w:sz w:val="28"/>
          <w:szCs w:val="28"/>
          <w:lang w:val="ru-RU"/>
        </w:rPr>
        <w:t xml:space="preserve">занятий - групповое учебное занятие, кроме этого используются </w:t>
      </w:r>
      <w:r w:rsidRPr="00A41933">
        <w:rPr>
          <w:rStyle w:val="a4"/>
          <w:rFonts w:ascii="Times New Roman" w:hAnsi="Times New Roman"/>
          <w:sz w:val="28"/>
          <w:szCs w:val="28"/>
          <w:lang w:val="ru-RU"/>
        </w:rPr>
        <w:t>нестандартные формы</w:t>
      </w:r>
      <w:r w:rsidRPr="00A41933">
        <w:rPr>
          <w:rFonts w:ascii="Times New Roman" w:hAnsi="Times New Roman"/>
          <w:sz w:val="28"/>
          <w:szCs w:val="28"/>
          <w:lang w:val="ru-RU"/>
        </w:rPr>
        <w:t>: тренинг, игра, путешествие.</w:t>
      </w:r>
      <w:r w:rsidRPr="00A41933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</w:p>
    <w:p w:rsidR="0025209A" w:rsidRDefault="0025209A" w:rsidP="0025209A">
      <w:pPr>
        <w:pStyle w:val="a3"/>
        <w:spacing w:line="276" w:lineRule="auto"/>
        <w:rPr>
          <w:rStyle w:val="a4"/>
          <w:rFonts w:ascii="Times New Roman" w:hAnsi="Times New Roman"/>
          <w:bCs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bCs w:val="0"/>
          <w:sz w:val="28"/>
          <w:szCs w:val="28"/>
          <w:lang w:val="ru-RU"/>
        </w:rPr>
        <w:t xml:space="preserve">Содержание: </w:t>
      </w:r>
      <w:r w:rsidRPr="0025209A">
        <w:rPr>
          <w:rStyle w:val="a4"/>
          <w:rFonts w:ascii="Times New Roman" w:hAnsi="Times New Roman"/>
          <w:b w:val="0"/>
          <w:bCs w:val="0"/>
          <w:sz w:val="28"/>
          <w:szCs w:val="28"/>
          <w:lang w:val="ru-RU"/>
        </w:rPr>
        <w:t>3 блока</w:t>
      </w:r>
      <w:r>
        <w:rPr>
          <w:rStyle w:val="a4"/>
          <w:rFonts w:ascii="Times New Roman" w:hAnsi="Times New Roman"/>
          <w:bCs w:val="0"/>
          <w:sz w:val="28"/>
          <w:szCs w:val="28"/>
          <w:lang w:val="ru-RU"/>
        </w:rPr>
        <w:t xml:space="preserve">:       </w:t>
      </w:r>
      <w:r w:rsidRPr="0025209A">
        <w:rPr>
          <w:rStyle w:val="a4"/>
          <w:rFonts w:ascii="Times New Roman" w:hAnsi="Times New Roman"/>
          <w:bCs w:val="0"/>
          <w:i/>
          <w:sz w:val="28"/>
          <w:szCs w:val="28"/>
          <w:lang w:val="ru-RU"/>
        </w:rPr>
        <w:t xml:space="preserve">конструирование, </w:t>
      </w:r>
      <w:r>
        <w:rPr>
          <w:rStyle w:val="a4"/>
          <w:rFonts w:ascii="Times New Roman" w:hAnsi="Times New Roman"/>
          <w:bCs w:val="0"/>
          <w:i/>
          <w:sz w:val="28"/>
          <w:szCs w:val="28"/>
          <w:lang w:val="ru-RU"/>
        </w:rPr>
        <w:t xml:space="preserve">   </w:t>
      </w:r>
      <w:r w:rsidRPr="0025209A">
        <w:rPr>
          <w:rStyle w:val="a4"/>
          <w:rFonts w:ascii="Times New Roman" w:hAnsi="Times New Roman"/>
          <w:bCs w:val="0"/>
          <w:i/>
          <w:sz w:val="28"/>
          <w:szCs w:val="28"/>
          <w:lang w:val="ru-RU"/>
        </w:rPr>
        <w:t xml:space="preserve">аппликация, </w:t>
      </w:r>
      <w:r>
        <w:rPr>
          <w:rStyle w:val="a4"/>
          <w:rFonts w:ascii="Times New Roman" w:hAnsi="Times New Roman"/>
          <w:bCs w:val="0"/>
          <w:i/>
          <w:sz w:val="28"/>
          <w:szCs w:val="28"/>
          <w:lang w:val="ru-RU"/>
        </w:rPr>
        <w:t xml:space="preserve">    </w:t>
      </w:r>
      <w:r w:rsidRPr="0025209A">
        <w:rPr>
          <w:rStyle w:val="a4"/>
          <w:rFonts w:ascii="Times New Roman" w:hAnsi="Times New Roman"/>
          <w:bCs w:val="0"/>
          <w:i/>
          <w:sz w:val="28"/>
          <w:szCs w:val="28"/>
          <w:lang w:val="ru-RU"/>
        </w:rPr>
        <w:t>лепка</w:t>
      </w:r>
    </w:p>
    <w:p w:rsidR="00A9628A" w:rsidRPr="0025209A" w:rsidRDefault="00A9628A" w:rsidP="0025209A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5209A">
        <w:rPr>
          <w:rFonts w:ascii="Times New Roman" w:hAnsi="Times New Roman"/>
          <w:b/>
          <w:sz w:val="28"/>
          <w:szCs w:val="28"/>
          <w:lang w:val="ru-RU"/>
        </w:rPr>
        <w:t>Ожидаемые результаты:</w:t>
      </w:r>
    </w:p>
    <w:p w:rsidR="00A9628A" w:rsidRPr="00A41933" w:rsidRDefault="00A9628A" w:rsidP="00A9628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>создать условия для развития у детей познавательных интересов,</w:t>
      </w:r>
    </w:p>
    <w:p w:rsidR="00A9628A" w:rsidRPr="00A41933" w:rsidRDefault="00A9628A" w:rsidP="00A9628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 вызвать у ребенка чувство уверенности в своих силах, в возможностях своего интеллекта,</w:t>
      </w:r>
    </w:p>
    <w:p w:rsidR="00A9628A" w:rsidRPr="00A41933" w:rsidRDefault="00A9628A" w:rsidP="00A9628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становление у детей развитых форм самосознания и самоконтроля, </w:t>
      </w:r>
    </w:p>
    <w:p w:rsidR="00A9628A" w:rsidRPr="00A41933" w:rsidRDefault="00A9628A" w:rsidP="00A9628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41933">
        <w:rPr>
          <w:rFonts w:ascii="Times New Roman" w:hAnsi="Times New Roman"/>
          <w:sz w:val="28"/>
          <w:szCs w:val="28"/>
        </w:rPr>
        <w:t xml:space="preserve">исчезновение боязни ошибочных шагов, </w:t>
      </w:r>
    </w:p>
    <w:p w:rsidR="00A9628A" w:rsidRPr="00A41933" w:rsidRDefault="00A9628A" w:rsidP="00A9628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41933">
        <w:rPr>
          <w:rFonts w:ascii="Times New Roman" w:hAnsi="Times New Roman"/>
          <w:sz w:val="28"/>
          <w:szCs w:val="28"/>
          <w:lang w:val="ru-RU"/>
        </w:rPr>
        <w:t xml:space="preserve">снижение тревожности и необоснованных беспокойств. </w:t>
      </w:r>
    </w:p>
    <w:p w:rsidR="00A9628A" w:rsidRPr="00A41933" w:rsidRDefault="00A9628A" w:rsidP="00A9628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A41933">
        <w:rPr>
          <w:rStyle w:val="a4"/>
          <w:rFonts w:ascii="Times New Roman" w:hAnsi="Times New Roman"/>
          <w:sz w:val="28"/>
          <w:szCs w:val="28"/>
        </w:rPr>
        <w:t>Формы контроля:</w:t>
      </w:r>
    </w:p>
    <w:p w:rsidR="00A9628A" w:rsidRPr="00A41933" w:rsidRDefault="00A9628A" w:rsidP="00A9628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sz w:val="28"/>
          <w:szCs w:val="28"/>
          <w:lang w:val="ru-RU"/>
        </w:rPr>
        <w:t xml:space="preserve">Степень помощи, которую оказывает взрослый обучающемуся при выполнении заданий: чем помощь взрослого меньше, тем выше самостоятельность обучающихся и, следовательно выше развивающий эффект занятий; </w:t>
      </w:r>
    </w:p>
    <w:p w:rsidR="00A9628A" w:rsidRPr="00A41933" w:rsidRDefault="00A9628A" w:rsidP="00A9628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sz w:val="28"/>
          <w:szCs w:val="28"/>
          <w:lang w:val="ru-RU"/>
        </w:rPr>
        <w:t xml:space="preserve">Поведение обучающихся на занятие: живость, активность, заинтересованность; </w:t>
      </w:r>
    </w:p>
    <w:p w:rsidR="00A9628A" w:rsidRPr="0025209A" w:rsidRDefault="00A9628A" w:rsidP="0025209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41933">
        <w:rPr>
          <w:rFonts w:ascii="Times New Roman" w:hAnsi="Times New Roman" w:cs="Times New Roman"/>
          <w:sz w:val="28"/>
          <w:szCs w:val="28"/>
        </w:rPr>
        <w:t xml:space="preserve">Результаты выполнения диагностических заданий. </w:t>
      </w:r>
    </w:p>
    <w:p w:rsidR="0025209A" w:rsidRPr="0025209A" w:rsidRDefault="0025209A" w:rsidP="0025209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A9628A" w:rsidRPr="00A41933" w:rsidRDefault="00A9628A" w:rsidP="00A41933">
      <w:pPr>
        <w:pStyle w:val="rvps13"/>
        <w:spacing w:line="276" w:lineRule="auto"/>
        <w:ind w:left="0" w:firstLine="0"/>
        <w:jc w:val="center"/>
        <w:rPr>
          <w:rStyle w:val="rvts214"/>
          <w:sz w:val="32"/>
        </w:rPr>
      </w:pPr>
      <w:r w:rsidRPr="00A41933">
        <w:rPr>
          <w:b/>
          <w:spacing w:val="60"/>
          <w:sz w:val="32"/>
          <w:szCs w:val="28"/>
        </w:rPr>
        <w:t xml:space="preserve">тематическое планирование </w:t>
      </w:r>
    </w:p>
    <w:p w:rsidR="00A9628A" w:rsidRPr="00A41933" w:rsidRDefault="00A9628A" w:rsidP="00A41933">
      <w:pPr>
        <w:rPr>
          <w:rFonts w:ascii="Times New Roman" w:hAnsi="Times New Roman" w:cs="Times New Roman"/>
          <w:spacing w:val="70"/>
          <w:sz w:val="28"/>
          <w:szCs w:val="28"/>
          <w:lang w:val="ru-RU"/>
        </w:rPr>
      </w:pPr>
    </w:p>
    <w:p w:rsidR="00A9628A" w:rsidRPr="00A41933" w:rsidRDefault="00A41933" w:rsidP="00A41933">
      <w:pPr>
        <w:jc w:val="center"/>
        <w:rPr>
          <w:rFonts w:ascii="Times New Roman" w:hAnsi="Times New Roman" w:cs="Times New Roman"/>
          <w:b/>
          <w:spacing w:val="7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70"/>
          <w:sz w:val="28"/>
          <w:szCs w:val="28"/>
          <w:lang w:val="ru-RU"/>
        </w:rPr>
        <w:t>Конструирование</w:t>
      </w:r>
    </w:p>
    <w:tbl>
      <w:tblPr>
        <w:tblStyle w:val="a5"/>
        <w:tblW w:w="0" w:type="auto"/>
        <w:tblLook w:val="01E0"/>
      </w:tblPr>
      <w:tblGrid>
        <w:gridCol w:w="1112"/>
        <w:gridCol w:w="21"/>
        <w:gridCol w:w="6853"/>
        <w:gridCol w:w="1585"/>
      </w:tblGrid>
      <w:tr w:rsidR="00A9628A" w:rsidRPr="00A41933" w:rsidTr="00A033F6"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</w:tr>
      <w:tr w:rsidR="00A9628A" w:rsidRPr="00A41933" w:rsidTr="00A033F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A9628A" w:rsidRPr="00A41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9628A" w:rsidRPr="00A41933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419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Конструирование из бумаги путём сгибания.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 xml:space="preserve">Строим дом.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A41933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Конструирование из модулей. Бумажный конструктор.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Железная дорога. (Коллективная работа)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A41933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Конструирование из модулей. Складываем из прямоугольника, а затем вырезаем. 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Мост для пешеходов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FA5747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из модулей. Мост для транспорта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A41933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Конструирование из модулей. Складываем модули для украшения поверхности.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“Улица”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A41933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технологии объёмного моделирования из готовых тел.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Машина (из кубиков).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FA5747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Освоение технологии объёмного моделирования из готовых тел. Мебель для кукол (из кубиков).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A41933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Совершенствование технологических приёмов работы с бумагой. </w:t>
            </w:r>
          </w:p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Складывание бумаги (прямоугольной, квадратной, формы) в разных направлениях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628A" w:rsidRPr="00FA5747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плетения. Плетение из бумаги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A41933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Прямое плетение из полосок бумаги.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“Коврик”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A41933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Прямое плетение из полосок бумаги.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“Закладка”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A41933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Конструирование из бумаги. Освоение навыков технического моделирования.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“Дорожка”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FA5747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приёмов художественного конструирования. “Птица” – из природного материала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FA5747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419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технологии работы с природным материалом. “Сказочные герои” – из природного материала (коллективная работа).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628A" w:rsidRPr="00FA5747" w:rsidTr="00A03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технологии работы с природным материалом. “Лесная поляна” – из природного материала               (коллективная работа).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8A" w:rsidRPr="00A41933" w:rsidRDefault="00A9628A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9628A" w:rsidRPr="00A41933" w:rsidRDefault="00A9628A" w:rsidP="00A41933">
      <w:pPr>
        <w:jc w:val="center"/>
        <w:rPr>
          <w:rFonts w:ascii="Times New Roman" w:hAnsi="Times New Roman" w:cs="Times New Roman"/>
          <w:b/>
          <w:spacing w:val="66"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b/>
          <w:spacing w:val="66"/>
          <w:sz w:val="28"/>
          <w:szCs w:val="28"/>
        </w:rPr>
        <w:t>Аппликация</w:t>
      </w:r>
    </w:p>
    <w:tbl>
      <w:tblPr>
        <w:tblStyle w:val="a5"/>
        <w:tblW w:w="0" w:type="auto"/>
        <w:tblLayout w:type="fixed"/>
        <w:tblLook w:val="01E0"/>
      </w:tblPr>
      <w:tblGrid>
        <w:gridCol w:w="817"/>
        <w:gridCol w:w="7008"/>
        <w:gridCol w:w="59"/>
        <w:gridCol w:w="852"/>
        <w:gridCol w:w="835"/>
      </w:tblGrid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41933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  <w:p w:rsidR="00A41933" w:rsidRPr="00A41933" w:rsidRDefault="00A41933" w:rsidP="00A4193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u-RU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41933">
              <w:rPr>
                <w:rFonts w:ascii="Times New Roman" w:hAnsi="Times New Roman" w:cs="Times New Roman"/>
                <w:sz w:val="32"/>
                <w:szCs w:val="28"/>
              </w:rPr>
              <w:t>Тема урока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41933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32"/>
                <w:szCs w:val="28"/>
                <w:lang w:val="ru-RU"/>
              </w:rPr>
              <w:t>дата</w:t>
            </w:r>
          </w:p>
        </w:tc>
      </w:tr>
      <w:tr w:rsidR="00A41933" w:rsidRPr="00A41933" w:rsidTr="00A41933">
        <w:tc>
          <w:tcPr>
            <w:tcW w:w="8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A41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клейстером и кистью для клея.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 из частей круга «Осенние листочки».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 из кругов «Герои мультфильмов».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Симметричное вырезание. Окошечки для дома.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Техника составления композиции из бумаги.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Мячики катятся.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Выпуклая прорезная аппликация. Колобок катится по дорожке.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Обрывная аппликация. Окошечки для многоэтажного дома.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Прорези с переворотами по прямолинейному контуру.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Узор на полосе.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Соединение в цепочку без клея.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Узор на квадрате.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Соединение деталей с помощью клея.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Узор на “тарелочке”.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 из сжатой бумаги. Знакомство с обрыванием.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5" w:type="dxa"/>
          </w:tcPr>
          <w:p w:rsid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Салфетка для праздничного стола. Работа с ножницами.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Художественное конструирование из бумаги путём сгибания.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Цветные кубики.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Вырезание и аппликация. Орнаменты. “Солнышко”.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67" w:type="dxa"/>
            <w:gridSpan w:val="2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Объёмная аппликация. Способы выполнения объёмной аппликации.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Машина едет по улице.</w:t>
            </w:r>
          </w:p>
        </w:tc>
        <w:tc>
          <w:tcPr>
            <w:tcW w:w="852" w:type="dxa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28A" w:rsidRPr="00A41933" w:rsidRDefault="00A9628A" w:rsidP="00A9628A">
      <w:pPr>
        <w:rPr>
          <w:rFonts w:ascii="Times New Roman" w:hAnsi="Times New Roman" w:cs="Times New Roman"/>
          <w:sz w:val="28"/>
          <w:szCs w:val="28"/>
        </w:rPr>
      </w:pPr>
    </w:p>
    <w:p w:rsidR="00A9628A" w:rsidRPr="00A41933" w:rsidRDefault="00A9628A" w:rsidP="00A41933">
      <w:pPr>
        <w:rPr>
          <w:rFonts w:ascii="Times New Roman" w:hAnsi="Times New Roman" w:cs="Times New Roman"/>
          <w:b/>
          <w:spacing w:val="70"/>
          <w:sz w:val="28"/>
          <w:szCs w:val="28"/>
          <w:lang w:val="ru-RU"/>
        </w:rPr>
      </w:pPr>
      <w:r w:rsidRPr="00A4193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193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41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933">
        <w:rPr>
          <w:rFonts w:ascii="Times New Roman" w:hAnsi="Times New Roman" w:cs="Times New Roman"/>
          <w:b/>
          <w:spacing w:val="70"/>
          <w:sz w:val="28"/>
          <w:szCs w:val="28"/>
        </w:rPr>
        <w:t>Лепка</w:t>
      </w:r>
    </w:p>
    <w:tbl>
      <w:tblPr>
        <w:tblStyle w:val="a5"/>
        <w:tblW w:w="0" w:type="auto"/>
        <w:tblLayout w:type="fixed"/>
        <w:tblLook w:val="01E0"/>
      </w:tblPr>
      <w:tblGrid>
        <w:gridCol w:w="817"/>
        <w:gridCol w:w="6966"/>
        <w:gridCol w:w="907"/>
        <w:gridCol w:w="881"/>
      </w:tblGrid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дата</w:t>
            </w: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истории глиняной игрушки. “Колобок”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Расписной пластилин, полученный раскатыванием. “Лепешка”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Фактурная поверхность пластилина. “Колбаска”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Комбинированные работы из различных цветов пластилина.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“Баранки”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Лепка фигур. “Неваляшка”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сюжетных декоративных композиций. “Мисочка”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Техника «рисования» и изображения пластилиновыми жгутиками.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“Тарелочка”.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Техника работы с пластилином отдельными деталями.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“Яблоки”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Техника выполнения рисунка пластилиновыми пластинами приёмом налепи.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“Птица клюёт зерна”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Лепка конструктивным способом из разных частей обрубки.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“Кукла в нарядном платье”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Налепленные украшения. “”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 из целого куска вытягиванием. “Покажем маме, что мы умеем лепить”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Рисунок на пластилиновой основе. “Дед Мазай и зайцы”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Рисунок на пластилиновой основе. “Забавные зверюшки”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Default="00A41933" w:rsidP="00A419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Мозаика из мелких кусочков пластилина. “Дед Мороз торопится к детям на ёлку”</w:t>
            </w:r>
          </w:p>
          <w:p w:rsidR="00A41933" w:rsidRDefault="00A41933" w:rsidP="00A419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1933" w:rsidRPr="00A41933" w:rsidRDefault="00A41933" w:rsidP="00A419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Коллаж. Магазин игрушек (коллективная работа)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Декоративная лепка. Выполнение на плоской пластилиновой основе узоров приёмом штамповки. 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“Девочка в шубке”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 сложной формы с использованием разных приёмов. “Посмотрите, как живой, конь красивый, удалой” (филимоновская игрушка).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Декоративная лепка из солёного теста. </w:t>
            </w: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“Зайчик с морковкой”.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Пластический способ лепки. “Кружка”.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Тематическое занятие « В дымковской сказочной стране». </w:t>
            </w:r>
          </w:p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 из целого куска вытягиванием.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 выпуклой контурной аппликации. ”Девочка в кокошнике“.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Default="00A41933" w:rsidP="00A419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с помощью стеки узора углублённым рельефом на тонком слое пластилина. </w:t>
            </w:r>
            <w:r w:rsidRPr="00FA57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“Ваза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A57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цвет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ами</w:t>
            </w:r>
            <w:r w:rsidRPr="00FA57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A41933" w:rsidRDefault="00A41933" w:rsidP="00A419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1933" w:rsidRPr="00A41933" w:rsidRDefault="00A41933" w:rsidP="00A419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с помощью стеки узора углублённым рельефом на тонком слое пластилина.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Цветы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Солёное тесто. “Петушок” – по игрушке.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Мозаика из пластилиновых шариков. Сосуд округлой формы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Лепка жгутиками. “Пирамидка”.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Сюжетная лепка. ”Попугай и бабочки”</w:t>
            </w:r>
          </w:p>
          <w:p w:rsid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Сюжетная лепка.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Оформление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Пластический способ лепки. “У меня есть друг усатый – кот Матроскин полосатый”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Пластилиновые композиции. Лепка на свободную тему.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 на бумаге. По сказке “Колобок”.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33" w:rsidRPr="00A41933" w:rsidTr="00A41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Оригами из пластилина. “Без украшений нам нельзя, их носит мама, ты и я…”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33" w:rsidRPr="00A41933" w:rsidRDefault="00A41933" w:rsidP="00A96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3" w:rsidRPr="00A41933" w:rsidRDefault="00A41933" w:rsidP="00A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28A" w:rsidRPr="00A41933" w:rsidRDefault="00A9628A" w:rsidP="00A9628A">
      <w:pPr>
        <w:rPr>
          <w:rFonts w:ascii="Times New Roman" w:hAnsi="Times New Roman" w:cs="Times New Roman"/>
          <w:sz w:val="28"/>
          <w:szCs w:val="28"/>
        </w:rPr>
      </w:pPr>
    </w:p>
    <w:p w:rsidR="00A9628A" w:rsidRPr="00A41933" w:rsidRDefault="00A9628A" w:rsidP="00A9628A">
      <w:pPr>
        <w:rPr>
          <w:rFonts w:ascii="Times New Roman" w:hAnsi="Times New Roman" w:cs="Times New Roman"/>
        </w:rPr>
      </w:pPr>
    </w:p>
    <w:p w:rsidR="008F2F67" w:rsidRPr="00A41933" w:rsidRDefault="008F2F67">
      <w:pPr>
        <w:rPr>
          <w:rFonts w:ascii="Times New Roman" w:hAnsi="Times New Roman" w:cs="Times New Roman"/>
        </w:rPr>
      </w:pPr>
    </w:p>
    <w:sectPr w:rsidR="008F2F67" w:rsidRPr="00A41933" w:rsidSect="008F2F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65" w:rsidRDefault="00401465" w:rsidP="0025209A">
      <w:pPr>
        <w:spacing w:after="0" w:line="240" w:lineRule="auto"/>
      </w:pPr>
      <w:r>
        <w:separator/>
      </w:r>
    </w:p>
  </w:endnote>
  <w:endnote w:type="continuationSeparator" w:id="0">
    <w:p w:rsidR="00401465" w:rsidRDefault="00401465" w:rsidP="0025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36"/>
      <w:docPartObj>
        <w:docPartGallery w:val="Page Numbers (Bottom of Page)"/>
        <w:docPartUnique/>
      </w:docPartObj>
    </w:sdtPr>
    <w:sdtContent>
      <w:p w:rsidR="0025209A" w:rsidRDefault="00AB3692">
        <w:pPr>
          <w:pStyle w:val="a8"/>
          <w:jc w:val="center"/>
        </w:pPr>
        <w:fldSimple w:instr=" PAGE   \* MERGEFORMAT ">
          <w:r w:rsidR="00401465">
            <w:rPr>
              <w:noProof/>
            </w:rPr>
            <w:t>1</w:t>
          </w:r>
        </w:fldSimple>
      </w:p>
    </w:sdtContent>
  </w:sdt>
  <w:p w:rsidR="0025209A" w:rsidRDefault="002520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65" w:rsidRDefault="00401465" w:rsidP="0025209A">
      <w:pPr>
        <w:spacing w:after="0" w:line="240" w:lineRule="auto"/>
      </w:pPr>
      <w:r>
        <w:separator/>
      </w:r>
    </w:p>
  </w:footnote>
  <w:footnote w:type="continuationSeparator" w:id="0">
    <w:p w:rsidR="00401465" w:rsidRDefault="00401465" w:rsidP="0025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ABC"/>
    <w:multiLevelType w:val="hybridMultilevel"/>
    <w:tmpl w:val="9F2AA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21DBF"/>
    <w:multiLevelType w:val="multilevel"/>
    <w:tmpl w:val="8BD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93260"/>
    <w:multiLevelType w:val="hybridMultilevel"/>
    <w:tmpl w:val="9EB888A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C0051D6"/>
    <w:multiLevelType w:val="hybridMultilevel"/>
    <w:tmpl w:val="7744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2C3A11"/>
    <w:multiLevelType w:val="hybridMultilevel"/>
    <w:tmpl w:val="B08455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628A"/>
    <w:rsid w:val="001B2728"/>
    <w:rsid w:val="0025209A"/>
    <w:rsid w:val="00401465"/>
    <w:rsid w:val="00467CDB"/>
    <w:rsid w:val="008F2F67"/>
    <w:rsid w:val="00A41933"/>
    <w:rsid w:val="00A9628A"/>
    <w:rsid w:val="00AB3692"/>
    <w:rsid w:val="00FA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Simp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8A"/>
    <w:rPr>
      <w:rFonts w:ascii="Calibri" w:eastAsia="Times New Roman" w:hAnsi="Calibri" w:cs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9628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9628A"/>
    <w:rPr>
      <w:rFonts w:ascii="Cambria" w:eastAsia="Times New Roman" w:hAnsi="Cambria" w:cs="Cambria"/>
      <w:b/>
      <w:bCs/>
      <w:color w:val="4F81BD"/>
      <w:lang w:val="en-US"/>
    </w:rPr>
  </w:style>
  <w:style w:type="paragraph" w:styleId="a3">
    <w:name w:val="Normal (Web)"/>
    <w:basedOn w:val="a"/>
    <w:rsid w:val="00A9628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qFormat/>
    <w:rsid w:val="00A9628A"/>
    <w:rPr>
      <w:b/>
      <w:bCs/>
    </w:rPr>
  </w:style>
  <w:style w:type="paragraph" w:customStyle="1" w:styleId="rvps13">
    <w:name w:val="rvps13"/>
    <w:basedOn w:val="a"/>
    <w:rsid w:val="00A9628A"/>
    <w:pPr>
      <w:spacing w:before="60" w:after="60" w:line="240" w:lineRule="auto"/>
      <w:ind w:left="75" w:firstLine="33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14">
    <w:name w:val="rvts214"/>
    <w:basedOn w:val="a0"/>
    <w:rsid w:val="00A9628A"/>
    <w:rPr>
      <w:rFonts w:ascii="Times New Roman" w:hAnsi="Times New Roman" w:cs="Times New Roman" w:hint="default"/>
      <w:color w:val="000000"/>
      <w:sz w:val="28"/>
      <w:szCs w:val="28"/>
    </w:rPr>
  </w:style>
  <w:style w:type="table" w:styleId="a5">
    <w:name w:val="Table Grid"/>
    <w:basedOn w:val="a1"/>
    <w:rsid w:val="00A9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imple 2"/>
    <w:basedOn w:val="a1"/>
    <w:rsid w:val="00A9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semiHidden/>
    <w:unhideWhenUsed/>
    <w:rsid w:val="0025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09A"/>
    <w:rPr>
      <w:rFonts w:ascii="Calibri" w:eastAsia="Times New Roman" w:hAnsi="Calibri" w:cs="Calibri"/>
      <w:lang w:val="en-US"/>
    </w:rPr>
  </w:style>
  <w:style w:type="paragraph" w:styleId="a8">
    <w:name w:val="footer"/>
    <w:basedOn w:val="a"/>
    <w:link w:val="a9"/>
    <w:uiPriority w:val="99"/>
    <w:unhideWhenUsed/>
    <w:rsid w:val="0025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09A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РАБОЧАЯ   ПРОГРАММА</vt:lpstr>
      <vt:lpstr>        Актуальность программы</vt:lpstr>
      <vt:lpstr>        Ожидаемые результаты:</vt:lpstr>
    </vt:vector>
  </TitlesOfParts>
  <Company>Grizli777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2014-09-21T12:05:00Z</dcterms:created>
  <dcterms:modified xsi:type="dcterms:W3CDTF">2015-06-15T08:49:00Z</dcterms:modified>
</cp:coreProperties>
</file>