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6A" w:rsidRDefault="00184E6A">
      <w:pPr>
        <w:pStyle w:val="a4"/>
        <w:shd w:val="clear" w:color="auto" w:fill="FFFFFF"/>
        <w:spacing w:line="15" w:lineRule="atLeast"/>
        <w:ind w:left="720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МОУ СОШ №4 </w:t>
      </w:r>
    </w:p>
    <w:p w:rsidR="00184E6A" w:rsidRDefault="00184E6A">
      <w:pPr>
        <w:pStyle w:val="a4"/>
        <w:shd w:val="clear" w:color="auto" w:fill="FFFFFF"/>
        <w:spacing w:line="15" w:lineRule="atLeast"/>
        <w:ind w:left="720"/>
        <w:jc w:val="center"/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ind w:left="720"/>
        <w:jc w:val="center"/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ind w:left="720"/>
        <w:jc w:val="center"/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ind w:left="720"/>
        <w:jc w:val="center"/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ind w:left="720"/>
        <w:jc w:val="center"/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ind w:left="720"/>
        <w:jc w:val="center"/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ind w:left="720"/>
        <w:jc w:val="center"/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ind w:left="720"/>
        <w:jc w:val="center"/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  <w:lang w:val="ru-RU"/>
        </w:rPr>
      </w:pPr>
    </w:p>
    <w:p w:rsidR="00184E6A" w:rsidRPr="00AB1251" w:rsidRDefault="00184E6A">
      <w:pPr>
        <w:pStyle w:val="a4"/>
        <w:shd w:val="clear" w:color="auto" w:fill="FFFFFF"/>
        <w:spacing w:line="15" w:lineRule="atLeast"/>
        <w:ind w:left="720"/>
        <w:jc w:val="center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  <w:lang w:val="ru-RU"/>
        </w:rPr>
        <w:t>Программа лагеря</w:t>
      </w:r>
    </w:p>
    <w:p w:rsidR="00184E6A" w:rsidRPr="00AB1251" w:rsidRDefault="00184E6A">
      <w:pPr>
        <w:pStyle w:val="a4"/>
        <w:shd w:val="clear" w:color="auto" w:fill="FFFFFF"/>
        <w:spacing w:line="15" w:lineRule="atLeast"/>
        <w:ind w:left="720"/>
        <w:jc w:val="center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  <w:lang w:val="ru-RU"/>
        </w:rPr>
        <w:t>с дневным пребыванием детей</w:t>
      </w:r>
    </w:p>
    <w:p w:rsidR="00184E6A" w:rsidRDefault="00184E6A">
      <w:pPr>
        <w:pStyle w:val="a4"/>
        <w:shd w:val="clear" w:color="auto" w:fill="FFFFFF"/>
        <w:spacing w:line="15" w:lineRule="atLeast"/>
        <w:ind w:left="540"/>
        <w:jc w:val="center"/>
        <w:rPr>
          <w:rFonts w:ascii="Times New Roman" w:hAnsi="Times New Roman"/>
          <w:b/>
          <w:bCs/>
          <w:color w:val="000000"/>
          <w:sz w:val="52"/>
          <w:szCs w:val="52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ind w:left="540"/>
        <w:jc w:val="center"/>
        <w:rPr>
          <w:rFonts w:ascii="Times New Roman" w:hAnsi="Times New Roman"/>
          <w:b/>
          <w:bCs/>
          <w:color w:val="000000"/>
          <w:sz w:val="52"/>
          <w:szCs w:val="52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ind w:left="540"/>
        <w:jc w:val="center"/>
        <w:rPr>
          <w:rFonts w:ascii="Times New Roman" w:hAnsi="Times New Roman"/>
          <w:b/>
          <w:bCs/>
          <w:color w:val="000000"/>
          <w:sz w:val="52"/>
          <w:szCs w:val="52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ind w:left="540"/>
        <w:jc w:val="center"/>
        <w:rPr>
          <w:rFonts w:ascii="Times New Roman" w:hAnsi="Times New Roman"/>
          <w:b/>
          <w:bCs/>
          <w:color w:val="000000"/>
          <w:sz w:val="52"/>
          <w:szCs w:val="52"/>
          <w:shd w:val="clear" w:color="auto" w:fill="FFFFFF"/>
          <w:lang w:val="ru-RU"/>
        </w:rPr>
      </w:pPr>
      <w:r w:rsidRPr="00AB1251">
        <w:rPr>
          <w:rFonts w:ascii="Times New Roman" w:hAnsi="Times New Roman"/>
          <w:b/>
          <w:bCs/>
          <w:color w:val="000000"/>
          <w:sz w:val="52"/>
          <w:szCs w:val="52"/>
          <w:shd w:val="clear" w:color="auto" w:fill="FFFFFF"/>
          <w:lang w:val="ru-RU"/>
        </w:rPr>
        <w:t>«</w:t>
      </w:r>
      <w:r>
        <w:rPr>
          <w:rFonts w:ascii="Times New Roman" w:hAnsi="Times New Roman"/>
          <w:b/>
          <w:bCs/>
          <w:color w:val="000000"/>
          <w:sz w:val="52"/>
          <w:szCs w:val="52"/>
          <w:shd w:val="clear" w:color="auto" w:fill="FFFFFF"/>
        </w:rPr>
        <w:t>Board</w:t>
      </w:r>
      <w:r w:rsidRPr="00AB1251">
        <w:rPr>
          <w:rFonts w:ascii="Times New Roman" w:hAnsi="Times New Roman"/>
          <w:b/>
          <w:bCs/>
          <w:color w:val="000000"/>
          <w:sz w:val="52"/>
          <w:szCs w:val="5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52"/>
          <w:szCs w:val="52"/>
          <w:shd w:val="clear" w:color="auto" w:fill="FFFFFF"/>
        </w:rPr>
        <w:t>Games</w:t>
      </w:r>
      <w:r w:rsidRPr="00AB1251">
        <w:rPr>
          <w:rFonts w:ascii="Times New Roman" w:hAnsi="Times New Roman"/>
          <w:b/>
          <w:bCs/>
          <w:color w:val="000000"/>
          <w:sz w:val="52"/>
          <w:szCs w:val="5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52"/>
          <w:szCs w:val="52"/>
          <w:shd w:val="clear" w:color="auto" w:fill="FFFFFF"/>
        </w:rPr>
        <w:t>Geeks</w:t>
      </w:r>
      <w:r>
        <w:rPr>
          <w:rFonts w:ascii="Times New Roman" w:hAnsi="Times New Roman"/>
          <w:b/>
          <w:bCs/>
          <w:color w:val="000000"/>
          <w:sz w:val="52"/>
          <w:szCs w:val="52"/>
          <w:shd w:val="clear" w:color="auto" w:fill="FFFFFF"/>
          <w:lang w:val="ru-RU"/>
        </w:rPr>
        <w:t xml:space="preserve"> - </w:t>
      </w:r>
    </w:p>
    <w:p w:rsidR="00184E6A" w:rsidRPr="00AB1251" w:rsidRDefault="00184E6A">
      <w:pPr>
        <w:pStyle w:val="a4"/>
        <w:shd w:val="clear" w:color="auto" w:fill="FFFFFF"/>
        <w:spacing w:line="15" w:lineRule="atLeast"/>
        <w:ind w:left="540"/>
        <w:jc w:val="center"/>
        <w:rPr>
          <w:rFonts w:cs="Calibri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color w:val="000000"/>
          <w:sz w:val="52"/>
          <w:szCs w:val="52"/>
          <w:shd w:val="clear" w:color="auto" w:fill="FFFFFF"/>
          <w:lang w:val="ru-RU"/>
        </w:rPr>
        <w:t>Фанаты настольных игр</w:t>
      </w:r>
      <w:r w:rsidRPr="00AB1251">
        <w:rPr>
          <w:rFonts w:ascii="Times New Roman" w:hAnsi="Times New Roman"/>
          <w:b/>
          <w:bCs/>
          <w:color w:val="000000"/>
          <w:sz w:val="56"/>
          <w:szCs w:val="56"/>
          <w:shd w:val="clear" w:color="auto" w:fill="FFFFFF"/>
          <w:lang w:val="ru-RU"/>
        </w:rPr>
        <w:t>»</w:t>
      </w:r>
    </w:p>
    <w:p w:rsidR="00184E6A" w:rsidRDefault="00184E6A">
      <w:pPr>
        <w:pStyle w:val="a4"/>
        <w:shd w:val="clear" w:color="auto" w:fill="FFFFFF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184E6A" w:rsidRDefault="00184E6A">
      <w:pPr>
        <w:pStyle w:val="a4"/>
        <w:shd w:val="clear" w:color="auto" w:fill="FFFFFF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rPr>
          <w:rFonts w:cs="Calibri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                                                                                                           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Автор: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Учитель </w:t>
      </w:r>
      <w:proofErr w:type="spellStart"/>
      <w:r>
        <w:rPr>
          <w:rFonts w:ascii="Times New Roman" w:hAnsi="Times New Roman"/>
          <w:color w:val="000000"/>
          <w:shd w:val="clear" w:color="auto" w:fill="FFFFFF"/>
          <w:lang w:val="ru-RU"/>
        </w:rPr>
        <w:t>англ.яз</w:t>
      </w:r>
      <w:proofErr w:type="spellEnd"/>
      <w:r>
        <w:rPr>
          <w:rFonts w:ascii="Times New Roman" w:hAnsi="Times New Roman"/>
          <w:color w:val="000000"/>
          <w:shd w:val="clear" w:color="auto" w:fill="FFFFFF"/>
          <w:lang w:val="ru-RU"/>
        </w:rPr>
        <w:t>. Киани А.М.</w:t>
      </w:r>
    </w:p>
    <w:p w:rsidR="00184E6A" w:rsidRDefault="00184E6A">
      <w:pPr>
        <w:pStyle w:val="a4"/>
        <w:shd w:val="clear" w:color="auto" w:fill="FFFFFF"/>
        <w:spacing w:line="15" w:lineRule="atLeast"/>
        <w:jc w:val="right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</w:p>
    <w:p w:rsidR="00184E6A" w:rsidRDefault="00184E6A">
      <w:pPr>
        <w:pStyle w:val="a4"/>
        <w:shd w:val="clear" w:color="auto" w:fill="FFFFFF"/>
        <w:spacing w:line="15" w:lineRule="atLeast"/>
        <w:jc w:val="right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right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right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right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right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right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right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right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right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right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right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Pr="00AB1251" w:rsidRDefault="00184E6A">
      <w:pPr>
        <w:pStyle w:val="a4"/>
        <w:shd w:val="clear" w:color="auto" w:fill="FFFFFF"/>
        <w:spacing w:line="15" w:lineRule="atLeast"/>
        <w:jc w:val="right"/>
        <w:rPr>
          <w:rFonts w:cs="Calibri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r w:rsidRPr="00AB1251">
        <w:rPr>
          <w:rFonts w:cs="Calibri"/>
          <w:color w:val="000000"/>
          <w:shd w:val="clear" w:color="auto" w:fill="FFFFFF"/>
          <w:lang w:val="ru-RU"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</w:p>
    <w:p w:rsidR="00184E6A" w:rsidRDefault="00184E6A">
      <w:pPr>
        <w:pStyle w:val="a4"/>
        <w:shd w:val="clear" w:color="auto" w:fill="FFFFFF"/>
        <w:spacing w:line="15" w:lineRule="atLeast"/>
        <w:jc w:val="center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Ростов, 2023 </w:t>
      </w:r>
    </w:p>
    <w:p w:rsidR="00184E6A" w:rsidRDefault="00184E6A">
      <w:pPr>
        <w:pStyle w:val="a4"/>
        <w:shd w:val="clear" w:color="auto" w:fill="FFFFFF"/>
        <w:spacing w:line="15" w:lineRule="atLeast"/>
        <w:jc w:val="center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Pr="00CD55D7" w:rsidRDefault="00184E6A" w:rsidP="00CD55D7">
      <w:pPr>
        <w:pStyle w:val="a4"/>
        <w:shd w:val="clear" w:color="auto" w:fill="FFFFFF"/>
        <w:spacing w:line="15" w:lineRule="atLeast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 w:rsidRPr="00AB1251">
        <w:rPr>
          <w:shd w:val="clear" w:color="auto" w:fill="FFFFFF"/>
          <w:lang w:val="ru-RU"/>
        </w:rPr>
        <w:lastRenderedPageBreak/>
        <w:t>ИНФОРМАЦИОННАЯ КАРТА ПРОГРАММЫ</w:t>
      </w:r>
      <w:bookmarkStart w:id="0" w:name="5692e091c49cc214c8403d92647273078712b1fd"/>
      <w:bookmarkEnd w:id="0"/>
    </w:p>
    <w:p w:rsidR="00184E6A" w:rsidRPr="00AB1251" w:rsidRDefault="00184E6A">
      <w:pPr>
        <w:rPr>
          <w:lang w:val="ru-RU"/>
        </w:rPr>
      </w:pPr>
    </w:p>
    <w:tbl>
      <w:tblPr>
        <w:tblW w:w="11000" w:type="dxa"/>
        <w:tblInd w:w="-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20"/>
        <w:gridCol w:w="6480"/>
      </w:tblGrid>
      <w:tr w:rsidR="00184E6A" w:rsidRPr="00B010B7" w:rsidTr="00CD55D7">
        <w:trPr>
          <w:trHeight w:val="239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AB1251" w:rsidRDefault="00184E6A">
            <w:pPr>
              <w:pStyle w:val="a4"/>
              <w:spacing w:line="15" w:lineRule="atLeast"/>
              <w:rPr>
                <w:rFonts w:cs="Calibri"/>
                <w:color w:val="000000"/>
                <w:lang w:val="ru-RU"/>
              </w:rPr>
            </w:pPr>
            <w:bookmarkStart w:id="1" w:name="h.gjdgxs"/>
            <w:bookmarkEnd w:id="1"/>
            <w:r w:rsidRPr="00AB1251">
              <w:rPr>
                <w:rFonts w:ascii="Times New Roman" w:hAnsi="Times New Roman"/>
                <w:color w:val="000000"/>
                <w:lang w:val="ru-RU"/>
              </w:rPr>
              <w:t xml:space="preserve">1. Полное название программы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1F0525" w:rsidRDefault="00184E6A" w:rsidP="00AB1251">
            <w:pPr>
              <w:pStyle w:val="a4"/>
              <w:shd w:val="clear" w:color="auto" w:fill="FFFFFF"/>
              <w:spacing w:line="15" w:lineRule="atLeast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1F0525">
              <w:rPr>
                <w:rFonts w:ascii="Times New Roman" w:hAnsi="Times New Roman"/>
                <w:color w:val="000000"/>
                <w:shd w:val="clear" w:color="auto" w:fill="FFFFFF"/>
              </w:rPr>
              <w:t>Board</w:t>
            </w:r>
            <w:r w:rsidRPr="00AB125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1F0525">
              <w:rPr>
                <w:rFonts w:ascii="Times New Roman" w:hAnsi="Times New Roman"/>
                <w:color w:val="000000"/>
                <w:shd w:val="clear" w:color="auto" w:fill="FFFFFF"/>
              </w:rPr>
              <w:t>Games</w:t>
            </w:r>
            <w:r w:rsidRPr="00AB125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1F0525">
              <w:rPr>
                <w:rFonts w:ascii="Times New Roman" w:hAnsi="Times New Roman"/>
                <w:color w:val="000000"/>
                <w:shd w:val="clear" w:color="auto" w:fill="FFFFFF"/>
              </w:rPr>
              <w:t>Geeks</w:t>
            </w:r>
            <w:r w:rsidRPr="001F0525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- </w:t>
            </w:r>
          </w:p>
          <w:p w:rsidR="00184E6A" w:rsidRPr="00AB1251" w:rsidRDefault="00184E6A">
            <w:pPr>
              <w:pStyle w:val="a4"/>
              <w:spacing w:line="15" w:lineRule="atLeast"/>
              <w:rPr>
                <w:rFonts w:cs="Calibri"/>
                <w:color w:val="000000"/>
                <w:lang w:val="ru-RU"/>
              </w:rPr>
            </w:pPr>
            <w:r w:rsidRPr="001F0525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Фанаты настольных игр</w:t>
            </w:r>
          </w:p>
        </w:tc>
      </w:tr>
      <w:tr w:rsidR="00184E6A" w:rsidRPr="00B010B7" w:rsidTr="00CD55D7">
        <w:trPr>
          <w:trHeight w:val="685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DA6715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1F0525">
              <w:rPr>
                <w:rFonts w:ascii="Times New Roman" w:hAnsi="Times New Roman"/>
                <w:color w:val="000000"/>
              </w:rPr>
              <w:t xml:space="preserve">2. </w:t>
            </w:r>
            <w:r>
              <w:rPr>
                <w:rFonts w:ascii="Times New Roman" w:hAnsi="Times New Roman"/>
                <w:color w:val="000000"/>
                <w:lang w:val="ru-RU"/>
              </w:rPr>
              <w:t>Цель программы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AB1251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AB1251">
              <w:rPr>
                <w:rFonts w:ascii="Times New Roman" w:hAnsi="Times New Roman"/>
                <w:color w:val="000000"/>
                <w:lang w:val="ru-RU"/>
              </w:rPr>
              <w:t xml:space="preserve">Развитие </w:t>
            </w:r>
            <w:r w:rsidRPr="001F0525">
              <w:rPr>
                <w:rFonts w:ascii="Times New Roman" w:hAnsi="Times New Roman"/>
                <w:color w:val="000000"/>
                <w:lang w:val="ru-RU"/>
              </w:rPr>
              <w:t xml:space="preserve">функциональной грамотности (читательской, математической и других), а также развитие коммуникативных умений речи. </w:t>
            </w:r>
          </w:p>
        </w:tc>
      </w:tr>
      <w:tr w:rsidR="00184E6A" w:rsidRPr="00B010B7" w:rsidTr="00CD55D7">
        <w:trPr>
          <w:trHeight w:val="462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AB1251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AB1251">
              <w:rPr>
                <w:rFonts w:ascii="Times New Roman" w:hAnsi="Times New Roman"/>
                <w:color w:val="000000"/>
                <w:lang w:val="ru-RU"/>
              </w:rPr>
              <w:t xml:space="preserve">3. Тип лагеря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AB1251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AB1251">
              <w:rPr>
                <w:rFonts w:ascii="Times New Roman" w:hAnsi="Times New Roman"/>
                <w:color w:val="000000"/>
                <w:lang w:val="ru-RU"/>
              </w:rPr>
              <w:t>лагерь с дневным пребыванием детей в открытом образовательном пространстве</w:t>
            </w:r>
          </w:p>
        </w:tc>
      </w:tr>
      <w:tr w:rsidR="00184E6A" w:rsidRPr="001F0525" w:rsidTr="00CD55D7">
        <w:trPr>
          <w:trHeight w:val="462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AB1251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AB1251">
              <w:rPr>
                <w:rFonts w:ascii="Times New Roman" w:hAnsi="Times New Roman"/>
                <w:color w:val="000000"/>
                <w:lang w:val="ru-RU"/>
              </w:rPr>
              <w:t xml:space="preserve">4.Направление деятельности, специфика содержания программы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DA6715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Образовательное </w:t>
            </w:r>
          </w:p>
        </w:tc>
      </w:tr>
      <w:tr w:rsidR="00184E6A" w:rsidRPr="00AB1251" w:rsidTr="00CD55D7">
        <w:trPr>
          <w:trHeight w:val="1131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DA6715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1F0525">
              <w:rPr>
                <w:rFonts w:ascii="Times New Roman" w:hAnsi="Times New Roman"/>
                <w:color w:val="000000"/>
              </w:rPr>
              <w:t xml:space="preserve">5. </w:t>
            </w:r>
            <w:r>
              <w:rPr>
                <w:rFonts w:ascii="Times New Roman" w:hAnsi="Times New Roman"/>
                <w:color w:val="000000"/>
                <w:lang w:val="ru-RU"/>
              </w:rPr>
              <w:t>Краткое содержание программы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AB1251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AB1251">
              <w:rPr>
                <w:rFonts w:ascii="Times New Roman" w:hAnsi="Times New Roman"/>
                <w:color w:val="000000"/>
                <w:lang w:val="ru-RU"/>
              </w:rPr>
              <w:t>В ситуации интенсивного погружения учащиеся приобретают</w:t>
            </w:r>
            <w:r w:rsidRPr="001F052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  <w:lang w:val="ru-RU"/>
              </w:rPr>
              <w:t>умения</w:t>
            </w:r>
            <w:r w:rsidRPr="00AB1251">
              <w:rPr>
                <w:rFonts w:ascii="Times New Roman" w:hAnsi="Times New Roman"/>
                <w:color w:val="000000"/>
                <w:lang w:val="ru-RU"/>
              </w:rPr>
              <w:t xml:space="preserve"> разговорной </w:t>
            </w:r>
            <w:proofErr w:type="gramStart"/>
            <w:r w:rsidRPr="00AB1251">
              <w:rPr>
                <w:rFonts w:ascii="Times New Roman" w:hAnsi="Times New Roman"/>
                <w:color w:val="000000"/>
                <w:lang w:val="ru-RU"/>
              </w:rPr>
              <w:t xml:space="preserve">речи </w:t>
            </w:r>
            <w:r w:rsidRPr="001F0525">
              <w:rPr>
                <w:rFonts w:ascii="Times New Roman" w:hAnsi="Times New Roman"/>
                <w:color w:val="000000"/>
              </w:rPr>
              <w:t> </w:t>
            </w:r>
            <w:r w:rsidRPr="00AB1251">
              <w:rPr>
                <w:rFonts w:ascii="Times New Roman" w:hAnsi="Times New Roman"/>
                <w:color w:val="000000"/>
                <w:lang w:val="ru-RU"/>
              </w:rPr>
              <w:t>на</w:t>
            </w:r>
            <w:proofErr w:type="gramEnd"/>
            <w:r w:rsidRPr="00AB1251">
              <w:rPr>
                <w:rFonts w:ascii="Times New Roman" w:hAnsi="Times New Roman"/>
                <w:color w:val="000000"/>
                <w:lang w:val="ru-RU"/>
              </w:rPr>
              <w:t xml:space="preserve"> иностранном языке.</w:t>
            </w:r>
            <w:r w:rsidRPr="001F0525">
              <w:rPr>
                <w:rFonts w:ascii="Times New Roman" w:hAnsi="Times New Roman"/>
                <w:color w:val="000000"/>
              </w:rPr>
              <w:t> </w:t>
            </w:r>
            <w:r w:rsidRPr="00AB1251">
              <w:rPr>
                <w:rFonts w:ascii="Times New Roman" w:hAnsi="Times New Roman"/>
                <w:color w:val="000000"/>
                <w:lang w:val="ru-RU"/>
              </w:rPr>
              <w:t>Неформальная обстановка способствует преодолению языкового барьера у учащихся.</w:t>
            </w:r>
          </w:p>
        </w:tc>
      </w:tr>
      <w:tr w:rsidR="00184E6A" w:rsidRPr="00B010B7" w:rsidTr="00CD55D7">
        <w:trPr>
          <w:trHeight w:val="598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DA6715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6. </w:t>
            </w:r>
            <w:r>
              <w:rPr>
                <w:rFonts w:ascii="Times New Roman" w:hAnsi="Times New Roman"/>
                <w:color w:val="000000"/>
                <w:lang w:val="ru-RU"/>
              </w:rPr>
              <w:t>Автор программы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1F0525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1F0525">
              <w:rPr>
                <w:rFonts w:ascii="Times New Roman" w:hAnsi="Times New Roman"/>
                <w:color w:val="000000"/>
                <w:lang w:val="ru-RU"/>
              </w:rPr>
              <w:t>Учитель английского языка Киани А.М.</w:t>
            </w:r>
          </w:p>
        </w:tc>
      </w:tr>
      <w:tr w:rsidR="00184E6A" w:rsidRPr="00B010B7" w:rsidTr="00CD55D7">
        <w:trPr>
          <w:trHeight w:val="685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DA6715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1F0525">
              <w:rPr>
                <w:rFonts w:ascii="Times New Roman" w:hAnsi="Times New Roman"/>
                <w:color w:val="000000"/>
              </w:rPr>
              <w:t xml:space="preserve">7. </w:t>
            </w:r>
            <w:r>
              <w:rPr>
                <w:rFonts w:ascii="Times New Roman" w:hAnsi="Times New Roman"/>
                <w:color w:val="000000"/>
                <w:lang w:val="ru-RU"/>
              </w:rPr>
              <w:t>Название инициативной организации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Default="00184E6A">
            <w:pPr>
              <w:pStyle w:val="a4"/>
              <w:spacing w:line="15" w:lineRule="atLeast"/>
              <w:rPr>
                <w:rFonts w:ascii="Times New Roman" w:hAnsi="Times New Roman"/>
                <w:color w:val="000000"/>
                <w:lang w:val="ru-RU"/>
              </w:rPr>
            </w:pPr>
            <w:r w:rsidRPr="001F0525">
              <w:rPr>
                <w:rFonts w:ascii="Times New Roman" w:hAnsi="Times New Roman"/>
                <w:color w:val="000000"/>
                <w:lang w:val="ru-RU"/>
              </w:rPr>
              <w:t xml:space="preserve">г Ростов МОУ СОШ №4, </w:t>
            </w:r>
          </w:p>
          <w:p w:rsidR="00184E6A" w:rsidRPr="001F0525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Директор Сергеев Сер</w:t>
            </w:r>
            <w:r w:rsidRPr="001F0525">
              <w:rPr>
                <w:rFonts w:ascii="Times New Roman" w:hAnsi="Times New Roman"/>
                <w:color w:val="000000"/>
                <w:lang w:val="ru-RU"/>
              </w:rPr>
              <w:t>гей Викторович</w:t>
            </w:r>
          </w:p>
        </w:tc>
      </w:tr>
      <w:tr w:rsidR="00184E6A" w:rsidRPr="001F0525" w:rsidTr="00CD55D7">
        <w:trPr>
          <w:trHeight w:val="323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DA6715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1F0525">
              <w:rPr>
                <w:rFonts w:ascii="Times New Roman" w:hAnsi="Times New Roman"/>
                <w:color w:val="000000"/>
              </w:rPr>
              <w:t xml:space="preserve">8. </w:t>
            </w:r>
            <w:r>
              <w:rPr>
                <w:rFonts w:ascii="Times New Roman" w:hAnsi="Times New Roman"/>
                <w:color w:val="000000"/>
                <w:lang w:val="ru-RU"/>
              </w:rPr>
              <w:t>Адрес организации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DA6715" w:rsidRDefault="00184E6A">
            <w:pPr>
              <w:pStyle w:val="a4"/>
              <w:spacing w:line="15" w:lineRule="atLeast"/>
              <w:rPr>
                <w:rFonts w:ascii="Times New Roman" w:hAnsi="Times New Roman"/>
                <w:color w:val="000000"/>
                <w:lang w:val="ru-RU"/>
              </w:rPr>
            </w:pPr>
            <w:r w:rsidRPr="00DA6715">
              <w:rPr>
                <w:rFonts w:ascii="Times New Roman" w:hAnsi="Times New Roman"/>
                <w:color w:val="000000"/>
                <w:lang w:val="ru-RU"/>
              </w:rPr>
              <w:t xml:space="preserve">Г. Ростов 1 </w:t>
            </w:r>
            <w:proofErr w:type="spellStart"/>
            <w:r w:rsidRPr="00DA6715">
              <w:rPr>
                <w:rFonts w:ascii="Times New Roman" w:hAnsi="Times New Roman"/>
                <w:color w:val="000000"/>
                <w:lang w:val="ru-RU"/>
              </w:rPr>
              <w:t>мкр</w:t>
            </w:r>
            <w:proofErr w:type="spellEnd"/>
            <w:r w:rsidRPr="00DA6715">
              <w:rPr>
                <w:rFonts w:ascii="Times New Roman" w:hAnsi="Times New Roman"/>
                <w:color w:val="000000"/>
                <w:lang w:val="ru-RU"/>
              </w:rPr>
              <w:t xml:space="preserve"> д.27</w:t>
            </w:r>
          </w:p>
        </w:tc>
      </w:tr>
      <w:tr w:rsidR="00184E6A" w:rsidRPr="001F0525" w:rsidTr="00CD55D7">
        <w:trPr>
          <w:trHeight w:val="239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DA6715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1F0525">
              <w:rPr>
                <w:rFonts w:ascii="Times New Roman" w:hAnsi="Times New Roman"/>
                <w:color w:val="000000"/>
              </w:rPr>
              <w:t xml:space="preserve">9. </w:t>
            </w:r>
            <w:r>
              <w:rPr>
                <w:rFonts w:ascii="Times New Roman" w:hAnsi="Times New Roman"/>
                <w:color w:val="000000"/>
                <w:lang w:val="ru-RU"/>
              </w:rPr>
              <w:t>Телефон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1F0525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Телефон</w:t>
            </w:r>
            <w:r w:rsidRPr="001F0525">
              <w:rPr>
                <w:rFonts w:ascii="Times New Roman" w:hAnsi="Times New Roman"/>
                <w:color w:val="000000"/>
              </w:rPr>
              <w:t xml:space="preserve"> </w:t>
            </w:r>
            <w:r w:rsidRPr="001F0525">
              <w:rPr>
                <w:rFonts w:ascii="Times New Roman" w:hAnsi="Times New Roman"/>
                <w:color w:val="000000"/>
                <w:lang w:val="ru-RU"/>
              </w:rPr>
              <w:t>8 48536 64594</w:t>
            </w:r>
          </w:p>
        </w:tc>
      </w:tr>
      <w:tr w:rsidR="00184E6A" w:rsidRPr="001F0525" w:rsidTr="00CD55D7">
        <w:trPr>
          <w:trHeight w:val="239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DA6715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1F0525">
              <w:rPr>
                <w:rFonts w:ascii="Times New Roman" w:hAnsi="Times New Roman"/>
                <w:color w:val="000000"/>
              </w:rPr>
              <w:t xml:space="preserve">10. </w:t>
            </w:r>
            <w:r>
              <w:rPr>
                <w:rFonts w:ascii="Times New Roman" w:hAnsi="Times New Roman"/>
                <w:color w:val="000000"/>
                <w:lang w:val="ru-RU"/>
              </w:rPr>
              <w:t>Место проведения лагеря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1F0525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1F0525">
              <w:rPr>
                <w:rFonts w:ascii="Times New Roman" w:hAnsi="Times New Roman"/>
                <w:color w:val="000000"/>
                <w:lang w:val="ru-RU"/>
              </w:rPr>
              <w:t>МОУ СОШ №4</w:t>
            </w:r>
          </w:p>
        </w:tc>
      </w:tr>
      <w:tr w:rsidR="00184E6A" w:rsidRPr="001F0525" w:rsidTr="00CD55D7">
        <w:trPr>
          <w:trHeight w:val="239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DA6715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1F0525">
              <w:rPr>
                <w:rFonts w:ascii="Times New Roman" w:hAnsi="Times New Roman"/>
                <w:color w:val="000000"/>
              </w:rPr>
              <w:t xml:space="preserve">11. </w:t>
            </w:r>
            <w:r>
              <w:rPr>
                <w:rFonts w:ascii="Times New Roman" w:hAnsi="Times New Roman"/>
                <w:color w:val="000000"/>
                <w:lang w:val="ru-RU"/>
              </w:rPr>
              <w:t>Количество участников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DA6715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1F0525">
              <w:rPr>
                <w:rFonts w:ascii="Times New Roman" w:hAnsi="Times New Roman"/>
                <w:color w:val="000000"/>
              </w:rPr>
              <w:t xml:space="preserve">100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1F0525">
              <w:rPr>
                <w:rFonts w:ascii="Times New Roman" w:hAnsi="Times New Roman"/>
                <w:color w:val="000000"/>
              </w:rPr>
              <w:t xml:space="preserve"> 120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учащихся</w:t>
            </w:r>
          </w:p>
        </w:tc>
      </w:tr>
      <w:tr w:rsidR="00184E6A" w:rsidRPr="00B010B7" w:rsidTr="00CD55D7">
        <w:trPr>
          <w:trHeight w:val="462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DA6715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1F0525">
              <w:rPr>
                <w:rFonts w:ascii="Times New Roman" w:hAnsi="Times New Roman"/>
                <w:color w:val="000000"/>
              </w:rPr>
              <w:t xml:space="preserve">12. </w:t>
            </w:r>
            <w:r>
              <w:rPr>
                <w:rFonts w:ascii="Times New Roman" w:hAnsi="Times New Roman"/>
                <w:color w:val="000000"/>
                <w:lang w:val="ru-RU"/>
              </w:rPr>
              <w:t>География участников программы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1F0525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AB1251">
              <w:rPr>
                <w:rFonts w:ascii="Times New Roman" w:hAnsi="Times New Roman"/>
                <w:color w:val="000000"/>
                <w:lang w:val="ru-RU"/>
              </w:rPr>
              <w:t xml:space="preserve">Учащиеся и воспитанники образовательных организаций города </w:t>
            </w:r>
            <w:r w:rsidRPr="001F0525">
              <w:rPr>
                <w:rFonts w:ascii="Times New Roman" w:hAnsi="Times New Roman"/>
                <w:color w:val="000000"/>
                <w:lang w:val="ru-RU"/>
              </w:rPr>
              <w:t xml:space="preserve">Ростов </w:t>
            </w:r>
          </w:p>
        </w:tc>
      </w:tr>
      <w:tr w:rsidR="00184E6A" w:rsidRPr="001F0525" w:rsidTr="00CD55D7">
        <w:trPr>
          <w:trHeight w:val="239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DA6715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1F0525">
              <w:rPr>
                <w:rFonts w:ascii="Times New Roman" w:hAnsi="Times New Roman"/>
                <w:color w:val="000000"/>
              </w:rPr>
              <w:t xml:space="preserve">13. </w:t>
            </w:r>
            <w:r>
              <w:rPr>
                <w:rFonts w:ascii="Times New Roman" w:hAnsi="Times New Roman"/>
                <w:color w:val="000000"/>
                <w:lang w:val="ru-RU"/>
              </w:rPr>
              <w:t>Сроки проведения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DA6715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1F0525">
              <w:rPr>
                <w:rFonts w:ascii="Times New Roman" w:hAnsi="Times New Roman"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  <w:lang w:val="ru-RU"/>
              </w:rPr>
              <w:t>смена</w:t>
            </w:r>
            <w:r w:rsidRPr="001F0525">
              <w:rPr>
                <w:rFonts w:ascii="Times New Roman" w:hAnsi="Times New Roman"/>
                <w:color w:val="000000"/>
              </w:rPr>
              <w:t xml:space="preserve">  </w:t>
            </w:r>
            <w:r>
              <w:rPr>
                <w:rFonts w:ascii="Times New Roman" w:hAnsi="Times New Roman"/>
                <w:color w:val="000000"/>
                <w:lang w:val="ru-RU"/>
              </w:rPr>
              <w:t>(июнь)</w:t>
            </w:r>
          </w:p>
        </w:tc>
      </w:tr>
      <w:tr w:rsidR="00184E6A" w:rsidRPr="001F0525" w:rsidTr="00CD55D7">
        <w:trPr>
          <w:trHeight w:val="324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DA6715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1F0525">
              <w:rPr>
                <w:rFonts w:ascii="Times New Roman" w:hAnsi="Times New Roman"/>
                <w:color w:val="000000"/>
              </w:rPr>
              <w:t xml:space="preserve">14. </w:t>
            </w:r>
            <w:r>
              <w:rPr>
                <w:rFonts w:ascii="Times New Roman" w:hAnsi="Times New Roman"/>
                <w:color w:val="000000"/>
                <w:lang w:val="ru-RU"/>
              </w:rPr>
              <w:t>Кадровое обеспечение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1F0525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Учителя</w:t>
            </w:r>
            <w:r w:rsidRPr="001F0525">
              <w:rPr>
                <w:rFonts w:ascii="Times New Roman" w:hAnsi="Times New Roman"/>
                <w:color w:val="000000"/>
              </w:rPr>
              <w:t xml:space="preserve"> </w:t>
            </w:r>
            <w:r w:rsidRPr="001F0525">
              <w:rPr>
                <w:rFonts w:ascii="Times New Roman" w:hAnsi="Times New Roman"/>
                <w:color w:val="000000"/>
                <w:lang w:val="ru-RU"/>
              </w:rPr>
              <w:t>МОУ СОШ №4</w:t>
            </w:r>
          </w:p>
        </w:tc>
      </w:tr>
      <w:tr w:rsidR="00184E6A" w:rsidRPr="00B010B7" w:rsidTr="00CD55D7">
        <w:trPr>
          <w:trHeight w:val="239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DA6715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1F0525">
              <w:rPr>
                <w:rFonts w:ascii="Times New Roman" w:hAnsi="Times New Roman"/>
                <w:color w:val="000000"/>
              </w:rPr>
              <w:t xml:space="preserve">15. </w:t>
            </w:r>
            <w:r>
              <w:rPr>
                <w:rFonts w:ascii="Times New Roman" w:hAnsi="Times New Roman"/>
                <w:color w:val="000000"/>
                <w:lang w:val="ru-RU"/>
              </w:rPr>
              <w:t>Условия размещения участников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AB1251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AB1251">
              <w:rPr>
                <w:rFonts w:ascii="Times New Roman" w:hAnsi="Times New Roman"/>
                <w:color w:val="000000"/>
                <w:lang w:val="ru-RU"/>
              </w:rPr>
              <w:t xml:space="preserve">Учебные кабинеты, спортивный зал, </w:t>
            </w:r>
            <w:r w:rsidRPr="001F0525">
              <w:rPr>
                <w:rFonts w:ascii="Times New Roman" w:hAnsi="Times New Roman"/>
                <w:color w:val="000000"/>
                <w:lang w:val="ru-RU"/>
              </w:rPr>
              <w:t xml:space="preserve">актовый зал, </w:t>
            </w:r>
            <w:r w:rsidRPr="00AB1251">
              <w:rPr>
                <w:rFonts w:ascii="Times New Roman" w:hAnsi="Times New Roman"/>
                <w:color w:val="000000"/>
                <w:lang w:val="ru-RU"/>
              </w:rPr>
              <w:t>столовая</w:t>
            </w:r>
          </w:p>
        </w:tc>
      </w:tr>
      <w:tr w:rsidR="00184E6A" w:rsidRPr="00B010B7" w:rsidTr="00CD55D7">
        <w:trPr>
          <w:trHeight w:val="1147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AB1251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AB1251">
              <w:rPr>
                <w:rFonts w:ascii="Times New Roman" w:hAnsi="Times New Roman"/>
                <w:color w:val="000000"/>
                <w:lang w:val="ru-RU"/>
              </w:rPr>
              <w:t>16. История существования программы и анализ предыдущего опыта реализации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84E6A" w:rsidRPr="001F0525" w:rsidRDefault="00184E6A">
            <w:pPr>
              <w:pStyle w:val="a4"/>
              <w:shd w:val="clear" w:color="auto" w:fill="FFFFFF"/>
              <w:spacing w:line="15" w:lineRule="atLeast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AB1251">
              <w:rPr>
                <w:rFonts w:ascii="Times New Roman" w:hAnsi="Times New Roman"/>
                <w:color w:val="000000"/>
                <w:lang w:val="ru-RU"/>
              </w:rPr>
              <w:t xml:space="preserve">Программа </w:t>
            </w:r>
            <w:r w:rsidR="00B010B7">
              <w:rPr>
                <w:rFonts w:ascii="Times New Roman" w:hAnsi="Times New Roman"/>
                <w:color w:val="000000"/>
                <w:lang w:val="ru-RU"/>
              </w:rPr>
              <w:t>летнего</w:t>
            </w:r>
            <w:r w:rsidRPr="00AB1251">
              <w:rPr>
                <w:rFonts w:ascii="Times New Roman" w:hAnsi="Times New Roman"/>
                <w:color w:val="000000"/>
                <w:lang w:val="ru-RU"/>
              </w:rPr>
              <w:t xml:space="preserve"> лагеря с дневным пребыванием</w:t>
            </w:r>
            <w:r w:rsidRPr="001F0525">
              <w:rPr>
                <w:rFonts w:ascii="Times New Roman" w:hAnsi="Times New Roman"/>
                <w:color w:val="000000"/>
                <w:lang w:val="ru-RU"/>
              </w:rPr>
              <w:t xml:space="preserve"> «</w:t>
            </w:r>
            <w:r w:rsidRPr="001F0525">
              <w:rPr>
                <w:rFonts w:ascii="Times New Roman" w:hAnsi="Times New Roman"/>
                <w:color w:val="000000"/>
                <w:shd w:val="clear" w:color="auto" w:fill="FFFFFF"/>
              </w:rPr>
              <w:t>Board</w:t>
            </w:r>
            <w:r w:rsidRPr="001F0525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1F0525">
              <w:rPr>
                <w:rFonts w:ascii="Times New Roman" w:hAnsi="Times New Roman"/>
                <w:color w:val="000000"/>
                <w:shd w:val="clear" w:color="auto" w:fill="FFFFFF"/>
              </w:rPr>
              <w:t>Games</w:t>
            </w:r>
            <w:r w:rsidRPr="00AB125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1F0525">
              <w:rPr>
                <w:rFonts w:ascii="Times New Roman" w:hAnsi="Times New Roman"/>
                <w:color w:val="000000"/>
                <w:shd w:val="clear" w:color="auto" w:fill="FFFFFF"/>
              </w:rPr>
              <w:t>Geeks</w:t>
            </w:r>
            <w:r w:rsidRPr="001F0525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- </w:t>
            </w:r>
          </w:p>
          <w:p w:rsidR="00184E6A" w:rsidRPr="001F0525" w:rsidRDefault="00184E6A">
            <w:pPr>
              <w:pStyle w:val="a4"/>
              <w:spacing w:line="15" w:lineRule="atLeast"/>
              <w:rPr>
                <w:rFonts w:cs="Calibri"/>
                <w:color w:val="000000"/>
                <w:sz w:val="22"/>
                <w:szCs w:val="22"/>
                <w:lang w:val="ru-RU"/>
              </w:rPr>
            </w:pPr>
            <w:r w:rsidRPr="001F0525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Фанаты настольных игр» является  новшеством для образовательного учреждения и является частью общей программы летнего лагеря дневного пребывания МОУ СОШ №4 г. Ростов</w:t>
            </w:r>
          </w:p>
        </w:tc>
      </w:tr>
    </w:tbl>
    <w:p w:rsidR="00184E6A" w:rsidRPr="00AB1251" w:rsidRDefault="00184E6A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bookmarkStart w:id="2" w:name="h.30j0zll"/>
      <w:bookmarkEnd w:id="2"/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bookmarkStart w:id="3" w:name="_GoBack"/>
      <w:bookmarkEnd w:id="3"/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184E6A" w:rsidRPr="00CD55D7" w:rsidRDefault="00184E6A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</w:p>
    <w:p w:rsidR="00184E6A" w:rsidRPr="00AB1251" w:rsidRDefault="00184E6A">
      <w:pPr>
        <w:pStyle w:val="a4"/>
        <w:shd w:val="clear" w:color="auto" w:fill="FFFFFF"/>
        <w:spacing w:line="15" w:lineRule="atLeast"/>
        <w:jc w:val="center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lastRenderedPageBreak/>
        <w:t>Пояснительная записка</w:t>
      </w:r>
    </w:p>
    <w:p w:rsidR="00184E6A" w:rsidRPr="00AB1251" w:rsidRDefault="00184E6A">
      <w:pPr>
        <w:pStyle w:val="a4"/>
        <w:shd w:val="clear" w:color="auto" w:fill="FFFFFF"/>
        <w:spacing w:line="15" w:lineRule="atLeast"/>
        <w:ind w:firstLine="700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В сфере образования детей, подростков в настоящее время особое внимание уделяется развитию системы деятельности организаций, направленной на создание условий для выявления и поддержки талантливой молодежи, развития их способностей </w:t>
      </w:r>
      <w:proofErr w:type="gramStart"/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применять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полученные</w:t>
      </w:r>
      <w:proofErr w:type="gramEnd"/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знания и опыт в реальных практиках.</w:t>
      </w:r>
    </w:p>
    <w:p w:rsidR="00184E6A" w:rsidRPr="001217A8" w:rsidRDefault="00184E6A">
      <w:pPr>
        <w:pStyle w:val="a4"/>
        <w:shd w:val="clear" w:color="auto" w:fill="FFFFFF"/>
        <w:spacing w:line="15" w:lineRule="atLeast"/>
        <w:ind w:firstLine="700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Создание программы </w:t>
      </w:r>
      <w:proofErr w:type="gramStart"/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лагеря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является</w:t>
      </w:r>
      <w:proofErr w:type="gramEnd"/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одним из мероприятий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по развитию функциональной грамотности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в рамках программы </w:t>
      </w:r>
      <w:r w:rsidRPr="001217A8">
        <w:rPr>
          <w:rFonts w:ascii="Times New Roman" w:hAnsi="Times New Roman"/>
          <w:color w:val="000000"/>
          <w:shd w:val="clear" w:color="auto" w:fill="FFFFFF"/>
          <w:lang w:val="ru-RU"/>
        </w:rPr>
        <w:t xml:space="preserve">развития МОУ СОШ №4 с одной стороны, и ответов на современные вызовы в образовании с другой стороны.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А метод </w:t>
      </w:r>
      <w:r w:rsidRPr="001217A8">
        <w:rPr>
          <w:rFonts w:ascii="Times New Roman" w:hAnsi="Times New Roman"/>
          <w:b/>
          <w:bCs/>
          <w:color w:val="333333"/>
          <w:shd w:val="clear" w:color="auto" w:fill="FFFFFF"/>
        </w:rPr>
        <w:t>CLIL</w:t>
      </w:r>
      <w:r w:rsidRPr="001217A8">
        <w:rPr>
          <w:rFonts w:ascii="Times New Roman" w:hAnsi="Times New Roman"/>
          <w:color w:val="333333"/>
          <w:shd w:val="clear" w:color="auto" w:fill="FFFFFF"/>
        </w:rPr>
        <w:t> </w:t>
      </w:r>
      <w:r w:rsidRPr="001217A8">
        <w:rPr>
          <w:rFonts w:ascii="Times New Roman" w:hAnsi="Times New Roman"/>
          <w:color w:val="333333"/>
          <w:shd w:val="clear" w:color="auto" w:fill="FFFFFF"/>
          <w:lang w:val="ru-RU"/>
        </w:rPr>
        <w:t>(</w:t>
      </w:r>
      <w:r w:rsidRPr="001217A8">
        <w:rPr>
          <w:rFonts w:ascii="Times New Roman" w:hAnsi="Times New Roman"/>
          <w:b/>
          <w:bCs/>
          <w:color w:val="333333"/>
          <w:shd w:val="clear" w:color="auto" w:fill="FFFFFF"/>
        </w:rPr>
        <w:t>content</w:t>
      </w:r>
      <w:r w:rsidRPr="001217A8">
        <w:rPr>
          <w:rFonts w:ascii="Times New Roman" w:hAnsi="Times New Roman"/>
          <w:b/>
          <w:bCs/>
          <w:color w:val="333333"/>
          <w:shd w:val="clear" w:color="auto" w:fill="FFFFFF"/>
          <w:lang w:val="ru-RU"/>
        </w:rPr>
        <w:t xml:space="preserve"> </w:t>
      </w:r>
      <w:r w:rsidRPr="001217A8">
        <w:rPr>
          <w:rFonts w:ascii="Times New Roman" w:hAnsi="Times New Roman"/>
          <w:b/>
          <w:bCs/>
          <w:color w:val="333333"/>
          <w:shd w:val="clear" w:color="auto" w:fill="FFFFFF"/>
        </w:rPr>
        <w:t>and</w:t>
      </w:r>
      <w:r w:rsidRPr="001217A8">
        <w:rPr>
          <w:rFonts w:ascii="Times New Roman" w:hAnsi="Times New Roman"/>
          <w:b/>
          <w:bCs/>
          <w:color w:val="333333"/>
          <w:shd w:val="clear" w:color="auto" w:fill="FFFFFF"/>
          <w:lang w:val="ru-RU"/>
        </w:rPr>
        <w:t xml:space="preserve"> </w:t>
      </w:r>
      <w:r w:rsidRPr="001217A8">
        <w:rPr>
          <w:rFonts w:ascii="Times New Roman" w:hAnsi="Times New Roman"/>
          <w:b/>
          <w:bCs/>
          <w:color w:val="333333"/>
          <w:shd w:val="clear" w:color="auto" w:fill="FFFFFF"/>
        </w:rPr>
        <w:t>language</w:t>
      </w:r>
      <w:r w:rsidRPr="001217A8">
        <w:rPr>
          <w:rFonts w:ascii="Times New Roman" w:hAnsi="Times New Roman"/>
          <w:b/>
          <w:bCs/>
          <w:color w:val="333333"/>
          <w:shd w:val="clear" w:color="auto" w:fill="FFFFFF"/>
          <w:lang w:val="ru-RU"/>
        </w:rPr>
        <w:t xml:space="preserve"> </w:t>
      </w:r>
      <w:r w:rsidRPr="001217A8">
        <w:rPr>
          <w:rFonts w:ascii="Times New Roman" w:hAnsi="Times New Roman"/>
          <w:b/>
          <w:bCs/>
          <w:color w:val="333333"/>
          <w:shd w:val="clear" w:color="auto" w:fill="FFFFFF"/>
        </w:rPr>
        <w:t>integrated</w:t>
      </w:r>
      <w:r w:rsidRPr="001217A8">
        <w:rPr>
          <w:rFonts w:ascii="Times New Roman" w:hAnsi="Times New Roman"/>
          <w:b/>
          <w:bCs/>
          <w:color w:val="333333"/>
          <w:shd w:val="clear" w:color="auto" w:fill="FFFFFF"/>
          <w:lang w:val="ru-RU"/>
        </w:rPr>
        <w:t xml:space="preserve"> </w:t>
      </w:r>
      <w:r w:rsidRPr="001217A8">
        <w:rPr>
          <w:rFonts w:ascii="Times New Roman" w:hAnsi="Times New Roman"/>
          <w:b/>
          <w:bCs/>
          <w:color w:val="333333"/>
          <w:shd w:val="clear" w:color="auto" w:fill="FFFFFF"/>
        </w:rPr>
        <w:t>learning</w:t>
      </w:r>
      <w:r w:rsidRPr="001217A8">
        <w:rPr>
          <w:rFonts w:ascii="Times New Roman" w:hAnsi="Times New Roman"/>
          <w:color w:val="333333"/>
          <w:shd w:val="clear" w:color="auto" w:fill="FFFFFF"/>
          <w:lang w:val="ru-RU"/>
        </w:rPr>
        <w:t>), или</w:t>
      </w:r>
      <w:r w:rsidRPr="001217A8">
        <w:rPr>
          <w:rFonts w:ascii="Times New Roman" w:hAnsi="Times New Roman"/>
          <w:color w:val="333333"/>
          <w:shd w:val="clear" w:color="auto" w:fill="FFFFFF"/>
        </w:rPr>
        <w:t> </w:t>
      </w:r>
      <w:r w:rsidRPr="001217A8">
        <w:rPr>
          <w:rFonts w:ascii="Times New Roman" w:hAnsi="Times New Roman"/>
          <w:b/>
          <w:bCs/>
          <w:color w:val="333333"/>
          <w:shd w:val="clear" w:color="auto" w:fill="FFFFFF"/>
          <w:lang w:val="ru-RU"/>
        </w:rPr>
        <w:t>предметно-языковое интегрированное обучение</w:t>
      </w:r>
      <w:r w:rsidRPr="001217A8">
        <w:rPr>
          <w:rFonts w:ascii="Times New Roman" w:hAnsi="Times New Roman"/>
          <w:color w:val="333333"/>
          <w:shd w:val="clear" w:color="auto" w:fill="FFFFFF"/>
          <w:lang w:val="ru-RU"/>
        </w:rPr>
        <w:t>, — э</w:t>
      </w:r>
      <w:r>
        <w:rPr>
          <w:rFonts w:ascii="Times New Roman" w:hAnsi="Times New Roman"/>
          <w:color w:val="333333"/>
          <w:shd w:val="clear" w:color="auto" w:fill="FFFFFF"/>
          <w:lang w:val="ru-RU"/>
        </w:rPr>
        <w:t>то методика, при которой ученик</w:t>
      </w:r>
      <w:r w:rsidRPr="001217A8">
        <w:rPr>
          <w:rFonts w:ascii="Times New Roman" w:hAnsi="Times New Roman"/>
          <w:color w:val="333333"/>
          <w:shd w:val="clear" w:color="auto" w:fill="FFFFFF"/>
          <w:lang w:val="ru-RU"/>
        </w:rPr>
        <w:t xml:space="preserve"> одновременно изучает и язык, и другой предмет. Программа в таком подходе строится так, чтобы они дополняли друг друга. В итоге английский становится средством, чтобы изучать другой предмет, а тот, в свою очередь, — темой для практики языка.</w:t>
      </w:r>
    </w:p>
    <w:p w:rsidR="00184E6A" w:rsidRPr="00AB1251" w:rsidRDefault="00184E6A">
      <w:pPr>
        <w:pStyle w:val="a4"/>
        <w:shd w:val="clear" w:color="auto" w:fill="FFFFFF"/>
        <w:spacing w:line="15" w:lineRule="atLeast"/>
        <w:ind w:firstLine="700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Программа </w:t>
      </w:r>
      <w:r>
        <w:rPr>
          <w:rFonts w:ascii="Times New Roman" w:hAnsi="Times New Roman"/>
          <w:color w:val="000000"/>
          <w:lang w:val="ru-RU"/>
        </w:rPr>
        <w:t>«</w:t>
      </w:r>
      <w:r>
        <w:rPr>
          <w:rFonts w:ascii="Times New Roman" w:hAnsi="Times New Roman"/>
          <w:color w:val="000000"/>
          <w:shd w:val="clear" w:color="auto" w:fill="FFFFFF"/>
        </w:rPr>
        <w:t>Board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Games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Geeks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- Фанаты настольных игр» 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представляет собой несколько интенсивных тематических модулей (студий), реализуемых в условиях погружения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в языковую среду, что способствует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удовлетворению потребности </w:t>
      </w:r>
      <w:r>
        <w:rPr>
          <w:rFonts w:ascii="Times New Roman" w:hAnsi="Times New Roman"/>
          <w:color w:val="000000"/>
          <w:shd w:val="clear" w:color="auto" w:fill="FFFFFF"/>
        </w:rPr>
        <w:t> 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в лингвострановедческом образовании и связана с необходимостью получения данных знаний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в условиях перехода к информационному обществу, к расширению масштабов межкультурного взаимодействия, в связи с чем особую важность приобретают факторы коммуникабельности и толерантности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, развивают функциональную грамотность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. В ходе </w:t>
      </w:r>
      <w:proofErr w:type="gramStart"/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реализации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программы</w:t>
      </w:r>
      <w:proofErr w:type="gramEnd"/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ученики смогут углубить базовые предметные знания на основе погружения в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лингвострановедческий материал, что способствует созданию образовательной среды, формирующей коммуникативную компетенцию в социокультурном пространстве. </w:t>
      </w: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184E6A" w:rsidRPr="00AB1251" w:rsidRDefault="00184E6A">
      <w:pPr>
        <w:pStyle w:val="a4"/>
        <w:shd w:val="clear" w:color="auto" w:fill="FFFFFF"/>
        <w:spacing w:line="15" w:lineRule="atLeast"/>
        <w:ind w:firstLine="700"/>
        <w:jc w:val="both"/>
        <w:rPr>
          <w:rFonts w:cs="Calibri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Выбранная форма организации досуговой деятельности учащихся актуальна, так как востребована участниками не только нашей образовательной организации, но и учащимися других образовательных организаций, что делает возможным сделать образовательное пространство открытым.</w:t>
      </w:r>
    </w:p>
    <w:p w:rsidR="00184E6A" w:rsidRPr="00AB1251" w:rsidRDefault="00184E6A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Формирование лингвистического мышления и коммуникативной культуры происходит за счет:</w:t>
      </w:r>
    </w:p>
    <w:p w:rsidR="00184E6A" w:rsidRPr="00AB1251" w:rsidRDefault="00184E6A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- организации содержательной коммуникации между участниками;</w:t>
      </w:r>
    </w:p>
    <w:p w:rsidR="00184E6A" w:rsidRPr="00AB1251" w:rsidRDefault="00184E6A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- прохождения через разнообразные игровые, творческие, фестивальные формы, требующие постановки преобразовательных задач и инструментов для оптимального решения этих задач.</w:t>
      </w:r>
    </w:p>
    <w:p w:rsidR="00184E6A" w:rsidRPr="00AB1251" w:rsidRDefault="00184E6A">
      <w:pPr>
        <w:pStyle w:val="a4"/>
        <w:shd w:val="clear" w:color="auto" w:fill="FFFFFF"/>
        <w:spacing w:line="15" w:lineRule="atLeast"/>
        <w:ind w:firstLine="700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Работа происходит в режиме десяти интенсивных образовательных модулей (студий), последовательно разворачивающих </w:t>
      </w:r>
      <w:proofErr w:type="gramStart"/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взаимодействие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участников</w:t>
      </w:r>
      <w:proofErr w:type="gramEnd"/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, что определяет преимущества организации досуговой деятельности в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такой форме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и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в режиме погружения.</w:t>
      </w:r>
    </w:p>
    <w:p w:rsidR="00184E6A" w:rsidRPr="00AB1251" w:rsidRDefault="00184E6A">
      <w:pPr>
        <w:pStyle w:val="a4"/>
        <w:shd w:val="clear" w:color="auto" w:fill="FFFFFF"/>
        <w:spacing w:line="15" w:lineRule="atLeast"/>
        <w:ind w:firstLine="700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Программа сохраняет модульный характер и предполагается к реализации в форме тематических погружений в ходе школьных каникул, в течение нескольких дней работы.</w:t>
      </w:r>
    </w:p>
    <w:p w:rsidR="00184E6A" w:rsidRPr="00AB1251" w:rsidRDefault="00184E6A">
      <w:pPr>
        <w:pStyle w:val="a4"/>
        <w:shd w:val="clear" w:color="auto" w:fill="FFFFFF"/>
        <w:spacing w:line="15" w:lineRule="atLeast"/>
        <w:ind w:firstLine="700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Основной тип работы – игровая познавательная деятельность,</w:t>
      </w:r>
    </w:p>
    <w:p w:rsidR="00184E6A" w:rsidRPr="00AB1251" w:rsidRDefault="00184E6A">
      <w:pPr>
        <w:pStyle w:val="a4"/>
        <w:shd w:val="clear" w:color="auto" w:fill="FFFFFF"/>
        <w:spacing w:line="15" w:lineRule="atLeast"/>
        <w:ind w:firstLine="700"/>
        <w:jc w:val="both"/>
        <w:rPr>
          <w:rFonts w:cs="Calibri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Программа, основанная на методе CLIL,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требует специального взаимодействия с другими школьными дисциплинами,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а также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должен учитываться уровень предметного знания в области английского языка.</w:t>
      </w:r>
    </w:p>
    <w:p w:rsidR="00184E6A" w:rsidRPr="00AB1251" w:rsidRDefault="00184E6A">
      <w:pPr>
        <w:pStyle w:val="a4"/>
        <w:shd w:val="clear" w:color="auto" w:fill="FFFFFF"/>
        <w:spacing w:line="15" w:lineRule="atLeast"/>
        <w:ind w:firstLine="700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Программа разработана в соответствии с принципом «гуманитарности», т.е. подходу к любому объективному знанию, как «знанию для человека», обеспечивающему понимание поля своего целеполагания, ассимиляцию и интерпретацию культурных источников, а также принципа «открытости», т.е. построения программы как организованного поиска учениками решения познавательных задач с сопровождающей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позицией педагога, что позволяет создать уникальное образовательное пространство и событие, позволяющее участникам в особой среде освоить знания и компетенции, за счет которых впоследствии можно выстраивать собственную идентичность.</w:t>
      </w:r>
    </w:p>
    <w:p w:rsidR="00184E6A" w:rsidRPr="00AB1251" w:rsidRDefault="00184E6A">
      <w:pPr>
        <w:pStyle w:val="a4"/>
        <w:shd w:val="clear" w:color="auto" w:fill="FFFFFF"/>
        <w:spacing w:line="15" w:lineRule="atLeast"/>
        <w:ind w:firstLine="700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В основе проектирования программы лежит принцип открытости, который заключается в «расширении» существующего образовательного пространства каждого </w:t>
      </w:r>
      <w:proofErr w:type="gramStart"/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учащегося,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актуализации</w:t>
      </w:r>
      <w:proofErr w:type="gramEnd"/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значимой для ученика ситуации.</w:t>
      </w:r>
    </w:p>
    <w:p w:rsidR="00184E6A" w:rsidRPr="00AB1251" w:rsidRDefault="00184E6A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                                  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Цели и задачи:</w:t>
      </w:r>
    </w:p>
    <w:p w:rsidR="00184E6A" w:rsidRPr="00AB1251" w:rsidRDefault="00184E6A">
      <w:pPr>
        <w:pStyle w:val="a4"/>
        <w:shd w:val="clear" w:color="auto" w:fill="FFFFFF"/>
        <w:spacing w:line="15" w:lineRule="atLeast"/>
        <w:ind w:firstLine="700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Основной целью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программы является развитие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коммуникативных умений в иноязычной речи и развитие функциональной грамотности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,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объединение лингвистически </w:t>
      </w:r>
      <w:proofErr w:type="gramStart"/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мотивированных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детей</w:t>
      </w:r>
      <w:proofErr w:type="gramEnd"/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для реализации творческих интересов учащихся и организации разнообразного по форме и содержанию отдыха детей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.</w:t>
      </w:r>
    </w:p>
    <w:p w:rsidR="00184E6A" w:rsidRPr="00AB1251" w:rsidRDefault="00184E6A">
      <w:pPr>
        <w:pStyle w:val="a4"/>
        <w:shd w:val="clear" w:color="auto" w:fill="FFFFFF"/>
        <w:spacing w:line="15" w:lineRule="atLeast"/>
        <w:ind w:firstLine="360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В этой связи комплексная цель, направленная на воспитание, образование и развитие личности учащихся конкретизируется в следующих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задачах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:</w:t>
      </w:r>
    </w:p>
    <w:p w:rsidR="00184E6A" w:rsidRPr="00AB1251" w:rsidRDefault="00184E6A">
      <w:pPr>
        <w:numPr>
          <w:ilvl w:val="0"/>
          <w:numId w:val="1"/>
        </w:numPr>
        <w:spacing w:beforeAutospacing="1" w:afterAutospacing="1"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Сформировать и удержать познавательный </w:t>
      </w:r>
      <w:proofErr w:type="gramStart"/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интерес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</w:t>
      </w:r>
      <w:proofErr w:type="gramEnd"/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области </w:t>
      </w:r>
      <w:proofErr w:type="spellStart"/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лингвострановедения</w:t>
      </w:r>
      <w:proofErr w:type="spellEnd"/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на всем </w:t>
      </w: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протяжении реализации программы.</w:t>
      </w:r>
    </w:p>
    <w:p w:rsidR="00184E6A" w:rsidRPr="00AB1251" w:rsidRDefault="00184E6A">
      <w:pPr>
        <w:numPr>
          <w:ilvl w:val="0"/>
          <w:numId w:val="1"/>
        </w:numPr>
        <w:spacing w:beforeAutospacing="1" w:afterAutospacing="1"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Обеспечить условия для повышения уровня владения иностранным языком на основе использования форм работы, активизирующих насыщенную познавательную коммуникативную деятельность школьников (общение друг с другом, учащимся - волонтером, учителями)</w:t>
      </w:r>
    </w:p>
    <w:p w:rsidR="00184E6A" w:rsidRDefault="00184E6A">
      <w:pPr>
        <w:numPr>
          <w:ilvl w:val="0"/>
          <w:numId w:val="1"/>
        </w:numPr>
        <w:spacing w:beforeAutospacing="1" w:afterAutospacing="1" w:line="15" w:lineRule="atLeast"/>
        <w:jc w:val="both"/>
        <w:rPr>
          <w:rFonts w:cs="Calibri"/>
          <w:color w:val="000000"/>
          <w:sz w:val="22"/>
          <w:szCs w:val="22"/>
        </w:rPr>
      </w:pP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Актуализировать участникам необходимость самоопределения по отношению к современным формам социальной, образовательной мобильности.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страноведческого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кругозора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 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общей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эрудиции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84E6A" w:rsidRPr="00AB1251" w:rsidRDefault="00184E6A">
      <w:pPr>
        <w:numPr>
          <w:ilvl w:val="0"/>
          <w:numId w:val="1"/>
        </w:numPr>
        <w:spacing w:beforeAutospacing="1" w:afterAutospacing="1"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proofErr w:type="gramStart"/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Воспитывать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осознанное</w:t>
      </w:r>
      <w:proofErr w:type="gramEnd"/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мотивированное отношение к изучению иностранного языка, толерантности по отношению к представителям других культур, потребности в практическом использовании английского языка.</w:t>
      </w:r>
    </w:p>
    <w:p w:rsidR="00184E6A" w:rsidRPr="001217A8" w:rsidRDefault="00184E6A" w:rsidP="001217A8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</w:p>
    <w:p w:rsidR="00184E6A" w:rsidRPr="00AB1251" w:rsidRDefault="00184E6A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Направление </w:t>
      </w:r>
      <w:proofErr w:type="gramStart"/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деятельности: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Организация</w:t>
      </w:r>
      <w:proofErr w:type="gramEnd"/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каникулярного времени учащихся, их образование, духовное и физическое развитие повышение уровня владения английским языком.</w:t>
      </w: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184E6A" w:rsidRPr="00AB1251" w:rsidRDefault="00184E6A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Принципы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организации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>:</w:t>
      </w:r>
    </w:p>
    <w:p w:rsidR="00184E6A" w:rsidRPr="00AB1251" w:rsidRDefault="00184E6A">
      <w:pPr>
        <w:numPr>
          <w:ilvl w:val="0"/>
          <w:numId w:val="2"/>
        </w:numPr>
        <w:spacing w:before="30" w:after="30" w:line="15" w:lineRule="atLeast"/>
        <w:ind w:left="360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индивидуальная избирательность занятий с учетом возраста и уровня языковой </w:t>
      </w:r>
      <w:proofErr w:type="gramStart"/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подготовки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детей</w:t>
      </w:r>
      <w:proofErr w:type="gramEnd"/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:rsidR="00184E6A" w:rsidRPr="00AB1251" w:rsidRDefault="00184E6A">
      <w:pPr>
        <w:numPr>
          <w:ilvl w:val="0"/>
          <w:numId w:val="2"/>
        </w:numPr>
        <w:spacing w:before="30" w:after="30" w:line="15" w:lineRule="atLeast"/>
        <w:ind w:left="360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ориентация на открытость </w:t>
      </w:r>
      <w:proofErr w:type="gramStart"/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гуманистический</w:t>
      </w:r>
      <w:proofErr w:type="gramEnd"/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характер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занятий;</w:t>
      </w:r>
    </w:p>
    <w:p w:rsidR="00184E6A" w:rsidRPr="00AB1251" w:rsidRDefault="00184E6A">
      <w:pPr>
        <w:numPr>
          <w:ilvl w:val="0"/>
          <w:numId w:val="2"/>
        </w:numPr>
        <w:spacing w:before="30" w:after="30" w:line="15" w:lineRule="atLeast"/>
        <w:ind w:left="360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сочетание индивидуальных, групповых и коллективных форм деятельности;</w:t>
      </w:r>
    </w:p>
    <w:p w:rsidR="00184E6A" w:rsidRPr="00AB1251" w:rsidRDefault="00184E6A">
      <w:pPr>
        <w:numPr>
          <w:ilvl w:val="0"/>
          <w:numId w:val="2"/>
        </w:numPr>
        <w:spacing w:before="30" w:after="30" w:line="15" w:lineRule="atLeast"/>
        <w:ind w:left="360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принцип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системного подхода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 организации игрового взаимодействия всех участников;</w:t>
      </w:r>
    </w:p>
    <w:p w:rsidR="00184E6A" w:rsidRPr="00AB1251" w:rsidRDefault="00184E6A">
      <w:pPr>
        <w:numPr>
          <w:ilvl w:val="0"/>
          <w:numId w:val="2"/>
        </w:numPr>
        <w:spacing w:before="30" w:after="30" w:line="15" w:lineRule="atLeast"/>
        <w:ind w:left="360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ориентация на основные виды социальной активности, то есть реализация полученных знаний и умений в социальной среде.</w:t>
      </w:r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Планируемые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предметные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результаты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>:</w:t>
      </w:r>
    </w:p>
    <w:p w:rsidR="00184E6A" w:rsidRDefault="00184E6A">
      <w:pPr>
        <w:numPr>
          <w:ilvl w:val="0"/>
          <w:numId w:val="3"/>
        </w:numPr>
        <w:spacing w:before="30" w:after="30" w:line="15" w:lineRule="atLeast"/>
        <w:ind w:left="360"/>
        <w:jc w:val="both"/>
        <w:rPr>
          <w:rFonts w:cs="Calibri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приращение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лингвострановедческих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знаний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184E6A" w:rsidRPr="00AB1251" w:rsidRDefault="00184E6A">
      <w:pPr>
        <w:numPr>
          <w:ilvl w:val="0"/>
          <w:numId w:val="3"/>
        </w:numPr>
        <w:spacing w:before="30" w:after="30" w:line="15" w:lineRule="atLeast"/>
        <w:ind w:left="360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повышение уровня кросс-культурного развития.</w:t>
      </w:r>
    </w:p>
    <w:p w:rsidR="00184E6A" w:rsidRPr="00AB1251" w:rsidRDefault="00184E6A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Планируемые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hd w:val="clear" w:color="auto" w:fill="FFFFFF"/>
        </w:rPr>
        <w:t>компетентностные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 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результаты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hd w:val="clear" w:color="auto" w:fill="FFFFFF"/>
        </w:rPr>
        <w:t>:</w:t>
      </w:r>
    </w:p>
    <w:p w:rsidR="00184E6A" w:rsidRDefault="00184E6A">
      <w:pPr>
        <w:numPr>
          <w:ilvl w:val="0"/>
          <w:numId w:val="4"/>
        </w:numPr>
        <w:spacing w:before="30" w:after="30" w:line="15" w:lineRule="atLeast"/>
        <w:jc w:val="both"/>
        <w:rPr>
          <w:rFonts w:cs="Calibri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освоение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участниками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коллективного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184E6A" w:rsidRPr="00AB1251" w:rsidRDefault="00184E6A">
      <w:pPr>
        <w:numPr>
          <w:ilvl w:val="0"/>
          <w:numId w:val="4"/>
        </w:numPr>
        <w:spacing w:before="30" w:after="30"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рефлексивное отношение к усвоенным знаниям и усвоенному опыту.</w:t>
      </w:r>
    </w:p>
    <w:p w:rsidR="00184E6A" w:rsidRPr="00AB1251" w:rsidRDefault="00184E6A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184E6A" w:rsidRPr="00AB1251" w:rsidRDefault="00184E6A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Описание </w:t>
      </w:r>
      <w:proofErr w:type="gramStart"/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условий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реализации</w:t>
      </w:r>
      <w:proofErr w:type="gramEnd"/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программы:</w:t>
      </w:r>
    </w:p>
    <w:p w:rsidR="00184E6A" w:rsidRPr="00AB1251" w:rsidRDefault="00184E6A">
      <w:pPr>
        <w:pStyle w:val="a4"/>
        <w:shd w:val="clear" w:color="auto" w:fill="FFFFFF"/>
        <w:spacing w:line="15" w:lineRule="atLeast"/>
        <w:ind w:firstLine="700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Программа реализуется на базе одной образовательной организации, но в условиях открытого образовательного пространства. Длительность погружения определяется перечнем тем. </w:t>
      </w: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184E6A" w:rsidRPr="003C1FC4" w:rsidRDefault="00184E6A">
      <w:pPr>
        <w:pStyle w:val="a4"/>
        <w:shd w:val="clear" w:color="auto" w:fill="FFFFFF"/>
        <w:spacing w:line="15" w:lineRule="atLeast"/>
        <w:ind w:firstLine="700"/>
        <w:jc w:val="both"/>
        <w:rPr>
          <w:rFonts w:cs="Calibri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Программа рассчитана на языковые группы (по 10 человек), </w:t>
      </w:r>
      <w:proofErr w:type="gramStart"/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состоящие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из</w:t>
      </w:r>
      <w:proofErr w:type="gramEnd"/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учащихся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2-7 классов образовательных организаций города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Ростова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, сформированных разновозрастных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отрядов по 20 человек в каждом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.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proofErr w:type="gramStart"/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Программа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предполагает</w:t>
      </w:r>
      <w:proofErr w:type="gramEnd"/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организацию и проведение занятий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в студиях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английского языка по 1-2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3C1FC4">
        <w:rPr>
          <w:rFonts w:ascii="Times New Roman" w:hAnsi="Times New Roman"/>
          <w:shd w:val="clear" w:color="auto" w:fill="FFFFFF"/>
          <w:lang w:val="ru-RU"/>
        </w:rPr>
        <w:t>часа ежедневно.</w:t>
      </w:r>
    </w:p>
    <w:p w:rsidR="00184E6A" w:rsidRPr="003C1FC4" w:rsidRDefault="00184E6A">
      <w:pPr>
        <w:pStyle w:val="a4"/>
        <w:shd w:val="clear" w:color="auto" w:fill="FFFFFF"/>
        <w:spacing w:line="15" w:lineRule="atLeast"/>
        <w:ind w:firstLine="700"/>
        <w:jc w:val="both"/>
        <w:rPr>
          <w:rFonts w:cs="Calibri"/>
          <w:sz w:val="22"/>
          <w:szCs w:val="22"/>
          <w:lang w:val="ru-RU"/>
        </w:rPr>
      </w:pPr>
      <w:r w:rsidRPr="003C1FC4">
        <w:rPr>
          <w:rFonts w:ascii="Times New Roman" w:hAnsi="Times New Roman"/>
          <w:shd w:val="clear" w:color="auto" w:fill="FFFFFF"/>
          <w:lang w:val="ru-RU"/>
        </w:rPr>
        <w:t xml:space="preserve">Для групп детей планируются интенсивные занятия, включающие лексико-фразеологические игры, игровые задания, направленные на отработку орфоэпических норм говорения; декламационное чтение поэтических текстов писателей разных национальностей и </w:t>
      </w:r>
      <w:proofErr w:type="spellStart"/>
      <w:proofErr w:type="gramStart"/>
      <w:r w:rsidRPr="003C1FC4">
        <w:rPr>
          <w:rFonts w:ascii="Times New Roman" w:hAnsi="Times New Roman"/>
          <w:shd w:val="clear" w:color="auto" w:fill="FFFFFF"/>
          <w:lang w:val="ru-RU"/>
        </w:rPr>
        <w:t>инсценирование</w:t>
      </w:r>
      <w:proofErr w:type="spellEnd"/>
      <w:r w:rsidRPr="003C1FC4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3C1FC4">
        <w:rPr>
          <w:rFonts w:ascii="Times New Roman" w:hAnsi="Times New Roman"/>
          <w:shd w:val="clear" w:color="auto" w:fill="FFFFFF"/>
        </w:rPr>
        <w:t> </w:t>
      </w:r>
      <w:r w:rsidRPr="003C1FC4">
        <w:rPr>
          <w:rFonts w:ascii="Times New Roman" w:hAnsi="Times New Roman"/>
          <w:shd w:val="clear" w:color="auto" w:fill="FFFFFF"/>
          <w:lang w:val="ru-RU"/>
        </w:rPr>
        <w:t>русских</w:t>
      </w:r>
      <w:proofErr w:type="gramEnd"/>
      <w:r w:rsidRPr="003C1FC4">
        <w:rPr>
          <w:rFonts w:ascii="Times New Roman" w:hAnsi="Times New Roman"/>
          <w:shd w:val="clear" w:color="auto" w:fill="FFFFFF"/>
          <w:lang w:val="ru-RU"/>
        </w:rPr>
        <w:t xml:space="preserve"> народных сказок и сказок народов мира с последующим представлением на заключительном образовательном событии.</w:t>
      </w:r>
    </w:p>
    <w:p w:rsidR="00184E6A" w:rsidRPr="00AB1251" w:rsidRDefault="00184E6A">
      <w:pPr>
        <w:pStyle w:val="a4"/>
        <w:shd w:val="clear" w:color="auto" w:fill="FFFFFF"/>
        <w:spacing w:line="15" w:lineRule="atLeast"/>
        <w:ind w:firstLine="700"/>
        <w:jc w:val="both"/>
        <w:rPr>
          <w:rFonts w:cs="Calibri"/>
          <w:color w:val="000000"/>
          <w:sz w:val="22"/>
          <w:szCs w:val="22"/>
          <w:lang w:val="ru-RU"/>
        </w:rPr>
      </w:pPr>
      <w:r w:rsidRPr="003C1FC4">
        <w:rPr>
          <w:rFonts w:ascii="Times New Roman" w:hAnsi="Times New Roman"/>
          <w:shd w:val="clear" w:color="auto" w:fill="FFFFFF"/>
        </w:rPr>
        <w:t>        </w:t>
      </w:r>
      <w:r w:rsidRPr="003C1FC4">
        <w:rPr>
          <w:rFonts w:ascii="Times New Roman" w:hAnsi="Times New Roman"/>
          <w:shd w:val="clear" w:color="auto" w:fill="FFFFFF"/>
          <w:lang w:val="ru-RU"/>
        </w:rPr>
        <w:t>В основе программы лагеря лежит</w:t>
      </w:r>
      <w:r w:rsidRPr="003C1FC4">
        <w:rPr>
          <w:rFonts w:ascii="Times New Roman" w:hAnsi="Times New Roman"/>
          <w:shd w:val="clear" w:color="auto" w:fill="FFFFFF"/>
        </w:rPr>
        <w:t> </w:t>
      </w:r>
      <w:r w:rsidRPr="003C1FC4">
        <w:rPr>
          <w:rFonts w:ascii="Times New Roman" w:hAnsi="Times New Roman"/>
          <w:shd w:val="clear" w:color="auto" w:fill="FFFFFF"/>
          <w:lang w:val="ru-RU"/>
        </w:rPr>
        <w:t>методика интенсивного изучения английского языка</w:t>
      </w:r>
      <w:r w:rsidRPr="003C1FC4">
        <w:rPr>
          <w:rFonts w:ascii="Times New Roman" w:hAnsi="Times New Roman"/>
          <w:shd w:val="clear" w:color="auto" w:fill="FFFFFF"/>
        </w:rPr>
        <w:t> </w:t>
      </w:r>
      <w:r w:rsidRPr="003C1FC4">
        <w:rPr>
          <w:rFonts w:ascii="Times New Roman" w:hAnsi="Times New Roman"/>
          <w:shd w:val="clear" w:color="auto" w:fill="FFFFFF"/>
          <w:lang w:val="ru-RU"/>
        </w:rPr>
        <w:t xml:space="preserve">с применением игровых технологий и частичного погружения, а также метод </w:t>
      </w:r>
      <w:r w:rsidRPr="003C1FC4">
        <w:rPr>
          <w:rFonts w:ascii="Times New Roman" w:hAnsi="Times New Roman"/>
          <w:b/>
          <w:bCs/>
          <w:shd w:val="clear" w:color="auto" w:fill="FFFFFF"/>
        </w:rPr>
        <w:t>CLIL</w:t>
      </w:r>
      <w:r w:rsidRPr="003C1FC4">
        <w:rPr>
          <w:rFonts w:ascii="Times New Roman" w:hAnsi="Times New Roman"/>
          <w:shd w:val="clear" w:color="auto" w:fill="FFFFFF"/>
        </w:rPr>
        <w:t> </w:t>
      </w:r>
      <w:r w:rsidRPr="003C1FC4">
        <w:rPr>
          <w:rFonts w:ascii="Times New Roman" w:hAnsi="Times New Roman"/>
          <w:shd w:val="clear" w:color="auto" w:fill="FFFFFF"/>
          <w:lang w:val="ru-RU"/>
        </w:rPr>
        <w:t>(</w:t>
      </w:r>
      <w:r w:rsidRPr="003C1FC4">
        <w:rPr>
          <w:rFonts w:ascii="Times New Roman" w:hAnsi="Times New Roman"/>
          <w:b/>
          <w:bCs/>
          <w:shd w:val="clear" w:color="auto" w:fill="FFFFFF"/>
        </w:rPr>
        <w:t>content</w:t>
      </w:r>
      <w:r w:rsidRPr="003C1FC4">
        <w:rPr>
          <w:rFonts w:ascii="Times New Roman" w:hAnsi="Times New Roman"/>
          <w:b/>
          <w:bCs/>
          <w:shd w:val="clear" w:color="auto" w:fill="FFFFFF"/>
          <w:lang w:val="ru-RU"/>
        </w:rPr>
        <w:t xml:space="preserve"> </w:t>
      </w:r>
      <w:r w:rsidRPr="003C1FC4">
        <w:rPr>
          <w:rFonts w:ascii="Times New Roman" w:hAnsi="Times New Roman"/>
          <w:b/>
          <w:bCs/>
          <w:shd w:val="clear" w:color="auto" w:fill="FFFFFF"/>
        </w:rPr>
        <w:t>and</w:t>
      </w:r>
      <w:r w:rsidRPr="003C1FC4">
        <w:rPr>
          <w:rFonts w:ascii="Times New Roman" w:hAnsi="Times New Roman"/>
          <w:b/>
          <w:bCs/>
          <w:shd w:val="clear" w:color="auto" w:fill="FFFFFF"/>
          <w:lang w:val="ru-RU"/>
        </w:rPr>
        <w:t xml:space="preserve"> </w:t>
      </w:r>
      <w:r w:rsidRPr="003C1FC4">
        <w:rPr>
          <w:rFonts w:ascii="Times New Roman" w:hAnsi="Times New Roman"/>
          <w:b/>
          <w:bCs/>
          <w:shd w:val="clear" w:color="auto" w:fill="FFFFFF"/>
        </w:rPr>
        <w:t>language</w:t>
      </w:r>
      <w:r w:rsidRPr="003C1FC4">
        <w:rPr>
          <w:rFonts w:ascii="Times New Roman" w:hAnsi="Times New Roman"/>
          <w:b/>
          <w:bCs/>
          <w:shd w:val="clear" w:color="auto" w:fill="FFFFFF"/>
          <w:lang w:val="ru-RU"/>
        </w:rPr>
        <w:t xml:space="preserve"> </w:t>
      </w:r>
      <w:r w:rsidRPr="003C1FC4">
        <w:rPr>
          <w:rFonts w:ascii="Times New Roman" w:hAnsi="Times New Roman"/>
          <w:b/>
          <w:bCs/>
          <w:shd w:val="clear" w:color="auto" w:fill="FFFFFF"/>
        </w:rPr>
        <w:t>integrated</w:t>
      </w:r>
      <w:r w:rsidRPr="003C1FC4">
        <w:rPr>
          <w:rFonts w:ascii="Times New Roman" w:hAnsi="Times New Roman"/>
          <w:b/>
          <w:bCs/>
          <w:shd w:val="clear" w:color="auto" w:fill="FFFFFF"/>
          <w:lang w:val="ru-RU"/>
        </w:rPr>
        <w:t xml:space="preserve"> </w:t>
      </w:r>
      <w:r w:rsidRPr="003C1FC4">
        <w:rPr>
          <w:rFonts w:ascii="Times New Roman" w:hAnsi="Times New Roman"/>
          <w:b/>
          <w:bCs/>
          <w:shd w:val="clear" w:color="auto" w:fill="FFFFFF"/>
        </w:rPr>
        <w:t>learning</w:t>
      </w:r>
      <w:r w:rsidRPr="003C1FC4">
        <w:rPr>
          <w:rFonts w:ascii="Times New Roman" w:hAnsi="Times New Roman"/>
          <w:shd w:val="clear" w:color="auto" w:fill="FFFFFF"/>
          <w:lang w:val="ru-RU"/>
        </w:rPr>
        <w:t>), или</w:t>
      </w:r>
      <w:r w:rsidRPr="003C1FC4">
        <w:rPr>
          <w:rFonts w:ascii="Times New Roman" w:hAnsi="Times New Roman"/>
          <w:shd w:val="clear" w:color="auto" w:fill="FFFFFF"/>
        </w:rPr>
        <w:t> </w:t>
      </w:r>
      <w:r w:rsidRPr="003C1FC4">
        <w:rPr>
          <w:rFonts w:ascii="Times New Roman" w:hAnsi="Times New Roman"/>
          <w:b/>
          <w:bCs/>
          <w:shd w:val="clear" w:color="auto" w:fill="FFFFFF"/>
          <w:lang w:val="ru-RU"/>
        </w:rPr>
        <w:t>предметно-языковое интегрированное обучение</w:t>
      </w:r>
      <w:r w:rsidRPr="003C1FC4">
        <w:rPr>
          <w:rFonts w:ascii="Times New Roman" w:hAnsi="Times New Roman"/>
          <w:shd w:val="clear" w:color="auto" w:fill="FFFFFF"/>
          <w:lang w:val="ru-RU"/>
        </w:rPr>
        <w:t>, — это методика, при которой студент одновременно изучает и язык, и другой предмет. Программа в таком подходе строится так, чтобы они дополняли друг друга. В итоге английский становится средством, чтобы изучать другой предмет, а тот, в свою очередь, — темой для практики языка</w:t>
      </w:r>
      <w:r w:rsidRPr="003C1FC4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  <w:r w:rsidRPr="003C1FC4">
        <w:rPr>
          <w:rFonts w:ascii="Times New Roman" w:hAnsi="Times New Roman"/>
          <w:shd w:val="clear" w:color="auto" w:fill="FFFFFF"/>
          <w:lang w:val="ru-RU"/>
        </w:rPr>
        <w:t xml:space="preserve"> Так называемый «</w:t>
      </w:r>
      <w:proofErr w:type="spellStart"/>
      <w:r w:rsidRPr="003C1FC4">
        <w:rPr>
          <w:rFonts w:ascii="Times New Roman" w:hAnsi="Times New Roman"/>
          <w:shd w:val="clear" w:color="auto" w:fill="FFFFFF"/>
          <w:lang w:val="ru-RU"/>
        </w:rPr>
        <w:t>интенсив</w:t>
      </w:r>
      <w:proofErr w:type="spellEnd"/>
      <w:r w:rsidRPr="003C1FC4">
        <w:rPr>
          <w:rFonts w:ascii="Times New Roman" w:hAnsi="Times New Roman"/>
          <w:shd w:val="clear" w:color="auto" w:fill="FFFFFF"/>
          <w:lang w:val="ru-RU"/>
        </w:rPr>
        <w:t xml:space="preserve">» позволяет за короткое время освоить большой объем информации и моментально начать применять полученные знания. Особенность данной программы заключается в том, что </w:t>
      </w:r>
      <w:proofErr w:type="gramStart"/>
      <w:r w:rsidRPr="003C1FC4">
        <w:rPr>
          <w:rFonts w:ascii="Times New Roman" w:hAnsi="Times New Roman"/>
          <w:shd w:val="clear" w:color="auto" w:fill="FFFFFF"/>
          <w:lang w:val="ru-RU"/>
        </w:rPr>
        <w:t xml:space="preserve">кроме </w:t>
      </w:r>
      <w:r w:rsidRPr="003C1FC4">
        <w:rPr>
          <w:rFonts w:ascii="Times New Roman" w:hAnsi="Times New Roman"/>
          <w:shd w:val="clear" w:color="auto" w:fill="FFFFFF"/>
        </w:rPr>
        <w:t> </w:t>
      </w:r>
      <w:r w:rsidRPr="003C1FC4">
        <w:rPr>
          <w:rFonts w:ascii="Times New Roman" w:hAnsi="Times New Roman"/>
          <w:shd w:val="clear" w:color="auto" w:fill="FFFFFF"/>
          <w:lang w:val="ru-RU"/>
        </w:rPr>
        <w:t>традиционного</w:t>
      </w:r>
      <w:proofErr w:type="gramEnd"/>
      <w:r w:rsidRPr="003C1FC4">
        <w:rPr>
          <w:rFonts w:ascii="Times New Roman" w:hAnsi="Times New Roman"/>
          <w:shd w:val="clear" w:color="auto" w:fill="FFFFFF"/>
          <w:lang w:val="ru-RU"/>
        </w:rPr>
        <w:t xml:space="preserve"> преподавания английского языка, когда происходит развитие всех типов речевой деятельности (восприятие английской речи на слух, говорение, чтение и письмо), в детском лагере моделируется языковая среда, в которой учителя, волонтеры-вожатые помогают участникам не выключаться из процесса общения на языке, а значит и из самого процесса изучения языка в течение всего дня. Используя различные форматы работы, учителя вовлекают ребенка в процесс обучения на всех уровнях: интеллектуальном, </w:t>
      </w:r>
      <w:r w:rsidRPr="003C1FC4">
        <w:rPr>
          <w:rFonts w:ascii="Times New Roman" w:hAnsi="Times New Roman"/>
          <w:shd w:val="clear" w:color="auto" w:fill="FFFFFF"/>
          <w:lang w:val="ru-RU"/>
        </w:rPr>
        <w:lastRenderedPageBreak/>
        <w:t>эмоциональном, коммуникативном.</w:t>
      </w:r>
      <w:r w:rsidRPr="003C1FC4">
        <w:rPr>
          <w:rFonts w:ascii="Times New Roman" w:hAnsi="Times New Roman"/>
          <w:shd w:val="clear" w:color="auto" w:fill="FFFFFF"/>
        </w:rPr>
        <w:t> </w:t>
      </w:r>
      <w:r w:rsidRPr="003C1FC4">
        <w:rPr>
          <w:rFonts w:ascii="Times New Roman" w:hAnsi="Times New Roman"/>
          <w:shd w:val="clear" w:color="auto" w:fill="FFFFFF"/>
          <w:lang w:val="ru-RU"/>
        </w:rPr>
        <w:t>Неформальная обстановка способствует преодолению языкового барьера у учащихся.</w:t>
      </w:r>
      <w:r w:rsidRPr="003C1FC4">
        <w:rPr>
          <w:rFonts w:ascii="Times New Roman" w:hAnsi="Times New Roman"/>
          <w:shd w:val="clear" w:color="auto" w:fill="FFFFFF"/>
        </w:rPr>
        <w:t> </w:t>
      </w:r>
      <w:r w:rsidRPr="003C1FC4">
        <w:rPr>
          <w:rFonts w:ascii="Times New Roman" w:hAnsi="Times New Roman"/>
          <w:shd w:val="clear" w:color="auto" w:fill="FFFFFF"/>
          <w:lang w:val="ru-RU"/>
        </w:rPr>
        <w:t>Каждое обучающее, развлекательное и игровое мероприятие в программе лингвистического лагеря направлено на развитие ребенка, его эрудиции. Активная часть включает в себя подвижные занятия.</w:t>
      </w:r>
      <w:r w:rsidRPr="003C1FC4">
        <w:rPr>
          <w:rFonts w:ascii="Times New Roman" w:hAnsi="Times New Roman"/>
          <w:shd w:val="clear" w:color="auto" w:fill="FFFFFF"/>
        </w:rPr>
        <w:t> </w:t>
      </w:r>
      <w:r w:rsidRPr="003C1FC4">
        <w:rPr>
          <w:rFonts w:ascii="Times New Roman" w:hAnsi="Times New Roman"/>
          <w:shd w:val="clear" w:color="auto" w:fill="FFFFFF"/>
        </w:rPr>
        <w:t> </w:t>
      </w:r>
      <w:r w:rsidRPr="003C1FC4">
        <w:rPr>
          <w:rFonts w:ascii="Times New Roman" w:hAnsi="Times New Roman"/>
          <w:shd w:val="clear" w:color="auto" w:fill="FFFFFF"/>
          <w:lang w:val="ru-RU"/>
        </w:rPr>
        <w:t xml:space="preserve">Постепенно происходит привыкание к общению на изучаемом языке, и таким образом </w:t>
      </w:r>
      <w:proofErr w:type="gramStart"/>
      <w:r w:rsidRPr="003C1FC4">
        <w:rPr>
          <w:rFonts w:ascii="Times New Roman" w:hAnsi="Times New Roman"/>
          <w:shd w:val="clear" w:color="auto" w:fill="FFFFFF"/>
          <w:lang w:val="ru-RU"/>
        </w:rPr>
        <w:t xml:space="preserve">происходит </w:t>
      </w:r>
      <w:r w:rsidRPr="003C1FC4">
        <w:rPr>
          <w:rFonts w:ascii="Times New Roman" w:hAnsi="Times New Roman"/>
          <w:shd w:val="clear" w:color="auto" w:fill="FFFFFF"/>
        </w:rPr>
        <w:t> </w:t>
      </w:r>
      <w:r w:rsidRPr="003C1FC4">
        <w:rPr>
          <w:rFonts w:ascii="Times New Roman" w:hAnsi="Times New Roman"/>
          <w:shd w:val="clear" w:color="auto" w:fill="FFFFFF"/>
          <w:lang w:val="ru-RU"/>
        </w:rPr>
        <w:t>погружение</w:t>
      </w:r>
      <w:proofErr w:type="gramEnd"/>
      <w:r w:rsidRPr="003C1FC4">
        <w:rPr>
          <w:rFonts w:ascii="Times New Roman" w:hAnsi="Times New Roman"/>
          <w:shd w:val="clear" w:color="auto" w:fill="FFFFFF"/>
          <w:lang w:val="ru-RU"/>
        </w:rPr>
        <w:t xml:space="preserve"> в языковую среду.</w:t>
      </w:r>
    </w:p>
    <w:p w:rsidR="00184E6A" w:rsidRPr="003C1FC4" w:rsidRDefault="00184E6A">
      <w:pPr>
        <w:pStyle w:val="a4"/>
        <w:shd w:val="clear" w:color="auto" w:fill="FFFFFF"/>
        <w:spacing w:line="15" w:lineRule="atLeast"/>
        <w:ind w:firstLine="700"/>
        <w:jc w:val="both"/>
        <w:rPr>
          <w:rFonts w:cs="Calibri"/>
          <w:sz w:val="22"/>
          <w:szCs w:val="22"/>
          <w:lang w:val="ru-RU"/>
        </w:rPr>
      </w:pPr>
      <w:r w:rsidRPr="003C1FC4">
        <w:rPr>
          <w:rFonts w:ascii="Times New Roman" w:hAnsi="Times New Roman"/>
          <w:shd w:val="clear" w:color="auto" w:fill="FFFFFF"/>
          <w:lang w:val="ru-RU"/>
        </w:rPr>
        <w:t xml:space="preserve">Учебная деятельность на занятиях проходят на английском языке. Вожатые-волонтеры (учащиеся старших классов с хорошей языковой подготовкой) и </w:t>
      </w:r>
      <w:proofErr w:type="gramStart"/>
      <w:r w:rsidRPr="003C1FC4">
        <w:rPr>
          <w:rFonts w:ascii="Times New Roman" w:hAnsi="Times New Roman"/>
          <w:shd w:val="clear" w:color="auto" w:fill="FFFFFF"/>
          <w:lang w:val="ru-RU"/>
        </w:rPr>
        <w:t xml:space="preserve">учителя </w:t>
      </w:r>
      <w:r w:rsidRPr="003C1FC4">
        <w:rPr>
          <w:rFonts w:ascii="Times New Roman" w:hAnsi="Times New Roman"/>
          <w:shd w:val="clear" w:color="auto" w:fill="FFFFFF"/>
        </w:rPr>
        <w:t> </w:t>
      </w:r>
      <w:r w:rsidRPr="003C1FC4">
        <w:rPr>
          <w:rFonts w:ascii="Times New Roman" w:hAnsi="Times New Roman"/>
          <w:shd w:val="clear" w:color="auto" w:fill="FFFFFF"/>
          <w:lang w:val="ru-RU"/>
        </w:rPr>
        <w:t>максимально</w:t>
      </w:r>
      <w:proofErr w:type="gramEnd"/>
      <w:r w:rsidRPr="003C1FC4">
        <w:rPr>
          <w:rFonts w:ascii="Times New Roman" w:hAnsi="Times New Roman"/>
          <w:shd w:val="clear" w:color="auto" w:fill="FFFFFF"/>
          <w:lang w:val="ru-RU"/>
        </w:rPr>
        <w:t xml:space="preserve"> адаптируют ребенка к такому интенсивному общению с тем, чтобы ребенок быстро включился в атмосферу языка и в творческий процесс.</w:t>
      </w:r>
      <w:r w:rsidRPr="003C1FC4">
        <w:rPr>
          <w:rFonts w:ascii="Times New Roman" w:hAnsi="Times New Roman"/>
          <w:shd w:val="clear" w:color="auto" w:fill="FFFFFF"/>
        </w:rPr>
        <w:t> </w:t>
      </w:r>
      <w:r w:rsidRPr="003C1FC4">
        <w:rPr>
          <w:rFonts w:ascii="Times New Roman" w:hAnsi="Times New Roman"/>
          <w:shd w:val="clear" w:color="auto" w:fill="FFFFFF"/>
          <w:lang w:val="ru-RU"/>
        </w:rPr>
        <w:t>На занятиях по английскому языку ребята легко и непринужденно общаются с учителями и вожатыми на английском языке, расширяя словарный запас и формируя правильное произношение иностранных слов.</w:t>
      </w:r>
    </w:p>
    <w:p w:rsidR="00184E6A" w:rsidRDefault="00184E6A">
      <w:pPr>
        <w:pStyle w:val="a4"/>
        <w:shd w:val="clear" w:color="auto" w:fill="FFFFFF"/>
        <w:spacing w:line="15" w:lineRule="atLeast"/>
        <w:ind w:firstLine="700"/>
        <w:jc w:val="both"/>
        <w:rPr>
          <w:rFonts w:ascii="Times New Roman" w:hAnsi="Times New Roman"/>
          <w:shd w:val="clear" w:color="auto" w:fill="FFFFFF"/>
          <w:lang w:val="ru-RU"/>
        </w:rPr>
      </w:pPr>
      <w:r w:rsidRPr="003C1FC4">
        <w:rPr>
          <w:rFonts w:ascii="Times New Roman" w:hAnsi="Times New Roman"/>
          <w:shd w:val="clear" w:color="auto" w:fill="FFFFFF"/>
          <w:lang w:val="ru-RU"/>
        </w:rPr>
        <w:t xml:space="preserve">Комплекс </w:t>
      </w:r>
      <w:proofErr w:type="gramStart"/>
      <w:r w:rsidRPr="003C1FC4">
        <w:rPr>
          <w:rFonts w:ascii="Times New Roman" w:hAnsi="Times New Roman"/>
          <w:shd w:val="clear" w:color="auto" w:fill="FFFFFF"/>
          <w:lang w:val="ru-RU"/>
        </w:rPr>
        <w:t xml:space="preserve">используемых </w:t>
      </w:r>
      <w:r w:rsidRPr="003C1FC4">
        <w:rPr>
          <w:rFonts w:ascii="Times New Roman" w:hAnsi="Times New Roman"/>
          <w:shd w:val="clear" w:color="auto" w:fill="FFFFFF"/>
        </w:rPr>
        <w:t> </w:t>
      </w:r>
      <w:r w:rsidRPr="003C1FC4">
        <w:rPr>
          <w:rFonts w:ascii="Times New Roman" w:hAnsi="Times New Roman"/>
          <w:shd w:val="clear" w:color="auto" w:fill="FFFFFF"/>
          <w:lang w:val="ru-RU"/>
        </w:rPr>
        <w:t>приёмов</w:t>
      </w:r>
      <w:proofErr w:type="gramEnd"/>
      <w:r w:rsidRPr="003C1FC4">
        <w:rPr>
          <w:rFonts w:ascii="Times New Roman" w:hAnsi="Times New Roman"/>
          <w:shd w:val="clear" w:color="auto" w:fill="FFFFFF"/>
          <w:lang w:val="ru-RU"/>
        </w:rPr>
        <w:t xml:space="preserve"> позволяет </w:t>
      </w:r>
      <w:r w:rsidRPr="003C1FC4">
        <w:rPr>
          <w:rFonts w:ascii="Times New Roman" w:hAnsi="Times New Roman"/>
          <w:shd w:val="clear" w:color="auto" w:fill="FFFFFF"/>
        </w:rPr>
        <w:t> </w:t>
      </w:r>
      <w:r w:rsidRPr="003C1FC4">
        <w:rPr>
          <w:rFonts w:ascii="Times New Roman" w:hAnsi="Times New Roman"/>
          <w:shd w:val="clear" w:color="auto" w:fill="FFFFFF"/>
          <w:lang w:val="ru-RU"/>
        </w:rPr>
        <w:t xml:space="preserve">не только актуализировать уже имеющиеся знания, но и приобрести новые знания и умения говорить на английском языке. Коммуникативный метод и метод CLIL, призванные снять страх перед общением, предполагают максимальное погружение </w:t>
      </w:r>
      <w:proofErr w:type="gramStart"/>
      <w:r w:rsidRPr="003C1FC4">
        <w:rPr>
          <w:rFonts w:ascii="Times New Roman" w:hAnsi="Times New Roman"/>
          <w:shd w:val="clear" w:color="auto" w:fill="FFFFFF"/>
          <w:lang w:val="ru-RU"/>
        </w:rPr>
        <w:t xml:space="preserve">учеников </w:t>
      </w:r>
      <w:r w:rsidRPr="003C1FC4">
        <w:rPr>
          <w:rFonts w:ascii="Times New Roman" w:hAnsi="Times New Roman"/>
          <w:shd w:val="clear" w:color="auto" w:fill="FFFFFF"/>
        </w:rPr>
        <w:t> </w:t>
      </w:r>
      <w:r w:rsidRPr="003C1FC4">
        <w:rPr>
          <w:rFonts w:ascii="Times New Roman" w:hAnsi="Times New Roman"/>
          <w:shd w:val="clear" w:color="auto" w:fill="FFFFFF"/>
          <w:lang w:val="ru-RU"/>
        </w:rPr>
        <w:t>в</w:t>
      </w:r>
      <w:proofErr w:type="gramEnd"/>
      <w:r w:rsidRPr="003C1FC4">
        <w:rPr>
          <w:rFonts w:ascii="Times New Roman" w:hAnsi="Times New Roman"/>
          <w:shd w:val="clear" w:color="auto" w:fill="FFFFFF"/>
          <w:lang w:val="ru-RU"/>
        </w:rPr>
        <w:t xml:space="preserve"> иностранный язык.</w:t>
      </w:r>
    </w:p>
    <w:p w:rsidR="00184E6A" w:rsidRPr="00AB1251" w:rsidRDefault="00184E6A" w:rsidP="00CD55D7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Основные виды деятельности участников:</w:t>
      </w:r>
    </w:p>
    <w:p w:rsidR="00184E6A" w:rsidRPr="00AB1251" w:rsidRDefault="00184E6A" w:rsidP="00CD55D7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- учебная деятельность (занятия в интенсивных тематических студиях, восполнение собственных образовательных дефицитов, подготовка к кон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курсам и викторинам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)</w:t>
      </w:r>
    </w:p>
    <w:p w:rsidR="00184E6A" w:rsidRPr="00AB1251" w:rsidRDefault="00184E6A" w:rsidP="00CD55D7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- творческая деятельность (работа над оформлением результатов групповой работы в рамках модулей)</w:t>
      </w:r>
    </w:p>
    <w:p w:rsidR="00184E6A" w:rsidRPr="00AB1251" w:rsidRDefault="00184E6A" w:rsidP="00CD55D7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- досуговая деятельность (экскурсии, проведение тематических праздников, интеллектуальные игры, подвижные занятия)</w:t>
      </w:r>
    </w:p>
    <w:p w:rsidR="00184E6A" w:rsidRPr="00AB1251" w:rsidRDefault="00184E6A" w:rsidP="00CD55D7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b/>
          <w:bCs/>
          <w:i/>
          <w:iCs/>
          <w:color w:val="000000"/>
          <w:shd w:val="clear" w:color="auto" w:fill="FFFFFF"/>
          <w:lang w:val="ru-RU"/>
        </w:rPr>
        <w:t>Основные образовательные форматы:</w:t>
      </w:r>
    </w:p>
    <w:p w:rsidR="00184E6A" w:rsidRPr="00AB1251" w:rsidRDefault="00184E6A" w:rsidP="00CD55D7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- интенсивные групповые занятия</w:t>
      </w:r>
    </w:p>
    <w:p w:rsidR="00184E6A" w:rsidRPr="00AB1251" w:rsidRDefault="00184E6A" w:rsidP="00CD55D7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- решение творческих задач (в режиме рабочих групп)</w:t>
      </w:r>
    </w:p>
    <w:p w:rsidR="00184E6A" w:rsidRPr="00AB1251" w:rsidRDefault="00184E6A" w:rsidP="00CD55D7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-формы содержательного досуга (подвижные занятия (</w:t>
      </w:r>
      <w:r>
        <w:rPr>
          <w:rFonts w:ascii="Times New Roman" w:hAnsi="Times New Roman"/>
          <w:color w:val="000000"/>
          <w:shd w:val="clear" w:color="auto" w:fill="FFFFFF"/>
        </w:rPr>
        <w:t>activities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), просмотр видео мультфильмов, экскурсии и др.)</w:t>
      </w:r>
    </w:p>
    <w:p w:rsidR="00184E6A" w:rsidRPr="00AB1251" w:rsidRDefault="00184E6A" w:rsidP="00CD55D7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b/>
          <w:bCs/>
          <w:i/>
          <w:iCs/>
          <w:color w:val="000000"/>
          <w:shd w:val="clear" w:color="auto" w:fill="FFFFFF"/>
          <w:lang w:val="ru-RU"/>
        </w:rPr>
        <w:t>Формы работы учеников:</w:t>
      </w:r>
    </w:p>
    <w:p w:rsidR="00184E6A" w:rsidRPr="00AB1251" w:rsidRDefault="00184E6A" w:rsidP="00CD55D7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- погружение в языковую среду;</w:t>
      </w:r>
    </w:p>
    <w:p w:rsidR="00184E6A" w:rsidRPr="00AB1251" w:rsidRDefault="00184E6A" w:rsidP="00CD55D7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- участие в интеллектуальных конкурсах;</w:t>
      </w:r>
    </w:p>
    <w:p w:rsidR="00184E6A" w:rsidRPr="00AB1251" w:rsidRDefault="00184E6A" w:rsidP="00CD55D7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- включение участников в современные формы </w:t>
      </w:r>
      <w:proofErr w:type="gramStart"/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коммуникации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и</w:t>
      </w:r>
      <w:proofErr w:type="gramEnd"/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деятельности (установление и нормирование отношений);</w:t>
      </w:r>
    </w:p>
    <w:p w:rsidR="00184E6A" w:rsidRPr="004C1E1C" w:rsidRDefault="00184E6A" w:rsidP="004C1E1C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 w:rsidRPr="00AB1251">
        <w:rPr>
          <w:rFonts w:ascii="Times New Roman" w:hAnsi="Times New Roman"/>
          <w:color w:val="000000"/>
          <w:shd w:val="clear" w:color="auto" w:fill="FFFFFF"/>
          <w:lang w:val="ru-RU"/>
        </w:rPr>
        <w:t>- активные поисковые занятия (исследование окружающего мира).</w:t>
      </w:r>
    </w:p>
    <w:p w:rsidR="00184E6A" w:rsidRPr="00AB1251" w:rsidRDefault="00184E6A" w:rsidP="003A60A1">
      <w:pPr>
        <w:pStyle w:val="a4"/>
        <w:shd w:val="clear" w:color="auto" w:fill="FFFFFF"/>
        <w:spacing w:line="15" w:lineRule="atLeast"/>
        <w:jc w:val="both"/>
        <w:rPr>
          <w:rFonts w:cs="Calibri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                                                </w:t>
      </w:r>
      <w:proofErr w:type="gramStart"/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Содержание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и</w:t>
      </w:r>
      <w:proofErr w:type="gramEnd"/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тематическое планирование </w:t>
      </w:r>
      <w:r w:rsidRPr="00AB1251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программы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        </w:t>
      </w:r>
    </w:p>
    <w:p w:rsidR="00184E6A" w:rsidRPr="003C1FC4" w:rsidRDefault="00184E6A">
      <w:pPr>
        <w:pStyle w:val="a4"/>
        <w:shd w:val="clear" w:color="auto" w:fill="FFFFFF"/>
        <w:spacing w:line="15" w:lineRule="atLeast"/>
        <w:ind w:firstLine="700"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3240"/>
        <w:gridCol w:w="1620"/>
        <w:gridCol w:w="3420"/>
      </w:tblGrid>
      <w:tr w:rsidR="00184E6A" w:rsidTr="00D70FEF">
        <w:trPr>
          <w:trHeight w:val="229"/>
        </w:trPr>
        <w:tc>
          <w:tcPr>
            <w:tcW w:w="7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№ занятия</w:t>
            </w:r>
          </w:p>
        </w:tc>
        <w:tc>
          <w:tcPr>
            <w:tcW w:w="180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Тема</w:t>
            </w:r>
          </w:p>
        </w:tc>
        <w:tc>
          <w:tcPr>
            <w:tcW w:w="324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Лексика</w:t>
            </w:r>
          </w:p>
        </w:tc>
        <w:tc>
          <w:tcPr>
            <w:tcW w:w="16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Грамматика</w:t>
            </w:r>
          </w:p>
        </w:tc>
        <w:tc>
          <w:tcPr>
            <w:tcW w:w="34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Примечание</w:t>
            </w:r>
          </w:p>
        </w:tc>
      </w:tr>
      <w:tr w:rsidR="00184E6A" w:rsidRPr="00B010B7" w:rsidTr="00D70FEF">
        <w:trPr>
          <w:trHeight w:val="218"/>
        </w:trPr>
        <w:tc>
          <w:tcPr>
            <w:tcW w:w="7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80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Настольная игра «I </w:t>
            </w:r>
            <w:proofErr w:type="spellStart"/>
            <w:r w:rsidRPr="004C1E1C">
              <w:rPr>
                <w:rFonts w:ascii="Times New Roman" w:hAnsi="Times New Roman"/>
                <w:color w:val="000000"/>
                <w:lang w:val="ru-RU"/>
              </w:rPr>
              <w:t>am</w:t>
            </w:r>
            <w:proofErr w:type="spellEnd"/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4C1E1C">
              <w:rPr>
                <w:rFonts w:ascii="Times New Roman" w:hAnsi="Times New Roman"/>
                <w:color w:val="000000"/>
                <w:lang w:val="ru-RU"/>
              </w:rPr>
              <w:t>famous</w:t>
            </w:r>
            <w:proofErr w:type="spellEnd"/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 – Я знаменит»</w:t>
            </w:r>
          </w:p>
        </w:tc>
        <w:tc>
          <w:tcPr>
            <w:tcW w:w="324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Famous, man, woman, boy, girl, child, animal, actress, actor, hero, alive, dead, fairy-tale, cartoon, film, book, fantastic, real, unreal, old, young, strong, good, bad, kind, angry, nice, pretty, strange, tall, short, thin, fat, clever, smart, fool, stupid.</w:t>
            </w:r>
          </w:p>
        </w:tc>
        <w:tc>
          <w:tcPr>
            <w:tcW w:w="16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Формы глагола “</w:t>
            </w:r>
            <w:r w:rsidRPr="004C1E1C">
              <w:rPr>
                <w:rFonts w:ascii="Times New Roman" w:hAnsi="Times New Roman"/>
                <w:color w:val="000000"/>
              </w:rPr>
              <w:t>to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C1E1C">
              <w:rPr>
                <w:rFonts w:ascii="Times New Roman" w:hAnsi="Times New Roman"/>
                <w:color w:val="000000"/>
              </w:rPr>
              <w:t>be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t>”, местоимения (лица и числа).</w:t>
            </w:r>
          </w:p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Вопросы и ответы</w:t>
            </w:r>
          </w:p>
        </w:tc>
        <w:tc>
          <w:tcPr>
            <w:tcW w:w="34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Разбор лексики и грамматики для игровых фраз предполагает наличие доски и наглядных дидактических материалов. </w:t>
            </w:r>
          </w:p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Запоминаем игровые фразы и соблюдаем вежливость.</w:t>
            </w:r>
          </w:p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Затем можно организовать удобное игровое пространство (сдвинуть столы и стулья в круг). </w:t>
            </w:r>
          </w:p>
        </w:tc>
      </w:tr>
      <w:tr w:rsidR="00184E6A" w:rsidRPr="00B010B7" w:rsidTr="00D70FEF">
        <w:trPr>
          <w:trHeight w:val="218"/>
        </w:trPr>
        <w:tc>
          <w:tcPr>
            <w:tcW w:w="7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80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Настольная игра «</w:t>
            </w:r>
            <w:r w:rsidRPr="004C1E1C">
              <w:rPr>
                <w:rFonts w:ascii="Times New Roman" w:hAnsi="Times New Roman"/>
                <w:color w:val="000000"/>
              </w:rPr>
              <w:t>One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C1E1C">
              <w:rPr>
                <w:rFonts w:ascii="Times New Roman" w:hAnsi="Times New Roman"/>
                <w:color w:val="000000"/>
              </w:rPr>
              <w:t>word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 - Одним словом»</w:t>
            </w:r>
          </w:p>
        </w:tc>
        <w:tc>
          <w:tcPr>
            <w:tcW w:w="324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Rules, Associations, words, imagination, synonyms, antonyms, animal, feeling</w:t>
            </w:r>
            <w:proofErr w:type="gramStart"/>
            <w:r w:rsidRPr="004C1E1C">
              <w:rPr>
                <w:rFonts w:ascii="Times New Roman" w:hAnsi="Times New Roman"/>
                <w:color w:val="000000"/>
              </w:rPr>
              <w:t>,  dictionary</w:t>
            </w:r>
            <w:proofErr w:type="gramEnd"/>
            <w:r w:rsidRPr="004C1E1C">
              <w:rPr>
                <w:rFonts w:ascii="Times New Roman" w:hAnsi="Times New Roman"/>
                <w:color w:val="000000"/>
              </w:rPr>
              <w:t>, vocabulary.</w:t>
            </w:r>
          </w:p>
        </w:tc>
        <w:tc>
          <w:tcPr>
            <w:tcW w:w="16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Формы глагола “</w:t>
            </w:r>
            <w:r w:rsidRPr="004C1E1C">
              <w:rPr>
                <w:rFonts w:ascii="Times New Roman" w:hAnsi="Times New Roman"/>
                <w:color w:val="000000"/>
              </w:rPr>
              <w:t>to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C1E1C">
              <w:rPr>
                <w:rFonts w:ascii="Times New Roman" w:hAnsi="Times New Roman"/>
                <w:color w:val="000000"/>
              </w:rPr>
              <w:t>be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t>”, местоимения (лица и числа)</w:t>
            </w:r>
          </w:p>
        </w:tc>
        <w:tc>
          <w:tcPr>
            <w:tcW w:w="3420" w:type="dxa"/>
          </w:tcPr>
          <w:p w:rsidR="00184E6A" w:rsidRPr="004C1E1C" w:rsidRDefault="00184E6A" w:rsidP="008C749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Разбор лексики и грамматики для игровых фраз предполагает наличие доски и наглядных дидактических материалов. </w:t>
            </w:r>
          </w:p>
          <w:p w:rsidR="00184E6A" w:rsidRPr="004C1E1C" w:rsidRDefault="00184E6A" w:rsidP="008C749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Запоминаем игровые фразы и соблюдаем вежливость.</w:t>
            </w:r>
          </w:p>
          <w:p w:rsidR="00184E6A" w:rsidRPr="004C1E1C" w:rsidRDefault="00184E6A" w:rsidP="008C749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Затем можно организовать удобное игровое пространство 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lastRenderedPageBreak/>
              <w:t>(сдвинуть столы и стулья в круг).</w:t>
            </w:r>
          </w:p>
        </w:tc>
      </w:tr>
      <w:tr w:rsidR="00184E6A" w:rsidRPr="00293D14" w:rsidTr="00D70FEF">
        <w:trPr>
          <w:trHeight w:val="218"/>
        </w:trPr>
        <w:tc>
          <w:tcPr>
            <w:tcW w:w="7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80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4C1E1C">
              <w:rPr>
                <w:rFonts w:ascii="Times New Roman" w:hAnsi="Times New Roman"/>
                <w:color w:val="000000"/>
              </w:rPr>
              <w:t>Игра</w:t>
            </w:r>
            <w:proofErr w:type="spellEnd"/>
            <w:r w:rsidRPr="004C1E1C">
              <w:rPr>
                <w:rFonts w:ascii="Times New Roman" w:hAnsi="Times New Roman"/>
                <w:color w:val="000000"/>
              </w:rPr>
              <w:t xml:space="preserve"> “</w:t>
            </w:r>
            <w:proofErr w:type="spellStart"/>
            <w:r w:rsidRPr="004C1E1C">
              <w:rPr>
                <w:rFonts w:ascii="Times New Roman" w:hAnsi="Times New Roman"/>
                <w:color w:val="000000"/>
              </w:rPr>
              <w:t>Rubic's</w:t>
            </w:r>
            <w:proofErr w:type="spellEnd"/>
            <w:r w:rsidRPr="004C1E1C">
              <w:rPr>
                <w:rFonts w:ascii="Times New Roman" w:hAnsi="Times New Roman"/>
                <w:color w:val="000000"/>
              </w:rPr>
              <w:t xml:space="preserve"> Cube – </w:t>
            </w:r>
            <w:proofErr w:type="spellStart"/>
            <w:r w:rsidRPr="004C1E1C">
              <w:rPr>
                <w:rFonts w:ascii="Times New Roman" w:hAnsi="Times New Roman"/>
                <w:color w:val="000000"/>
              </w:rPr>
              <w:t>Кубик</w:t>
            </w:r>
            <w:proofErr w:type="spellEnd"/>
            <w:r w:rsidRPr="004C1E1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C1E1C">
              <w:rPr>
                <w:rFonts w:ascii="Times New Roman" w:hAnsi="Times New Roman"/>
                <w:color w:val="000000"/>
                <w:lang w:val="ru-RU"/>
              </w:rPr>
              <w:t>Рубика</w:t>
            </w:r>
            <w:proofErr w:type="spellEnd"/>
            <w:r w:rsidRPr="004C1E1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24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 xml:space="preserve">Try, think, train, move, square, cube, edge, </w:t>
            </w:r>
            <w:proofErr w:type="spellStart"/>
            <w:r w:rsidRPr="004C1E1C">
              <w:rPr>
                <w:rFonts w:ascii="Times New Roman" w:hAnsi="Times New Roman"/>
                <w:color w:val="000000"/>
              </w:rPr>
              <w:t>colour</w:t>
            </w:r>
            <w:proofErr w:type="spellEnd"/>
            <w:r w:rsidRPr="004C1E1C">
              <w:rPr>
                <w:rFonts w:ascii="Times New Roman" w:hAnsi="Times New Roman"/>
                <w:color w:val="000000"/>
              </w:rPr>
              <w:t>, cross, middle</w:t>
            </w:r>
          </w:p>
        </w:tc>
        <w:tc>
          <w:tcPr>
            <w:tcW w:w="16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Видовременные формы глаголов в </w:t>
            </w:r>
            <w:proofErr w:type="spellStart"/>
            <w:r w:rsidRPr="004C1E1C">
              <w:rPr>
                <w:rFonts w:ascii="Times New Roman" w:hAnsi="Times New Roman"/>
                <w:color w:val="000000"/>
                <w:lang w:val="ru-RU"/>
              </w:rPr>
              <w:t>Pres</w:t>
            </w:r>
            <w:r w:rsidRPr="004C1E1C">
              <w:rPr>
                <w:rFonts w:ascii="Times New Roman" w:hAnsi="Times New Roman"/>
                <w:color w:val="000000"/>
              </w:rPr>
              <w:t>ent</w:t>
            </w:r>
            <w:proofErr w:type="spellEnd"/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C1E1C">
              <w:rPr>
                <w:rFonts w:ascii="Times New Roman" w:hAnsi="Times New Roman"/>
                <w:color w:val="000000"/>
              </w:rPr>
              <w:t>Simple</w:t>
            </w:r>
          </w:p>
        </w:tc>
        <w:tc>
          <w:tcPr>
            <w:tcW w:w="34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Доска, видео, компьютер, кубики </w:t>
            </w:r>
            <w:proofErr w:type="spellStart"/>
            <w:r w:rsidRPr="004C1E1C">
              <w:rPr>
                <w:rFonts w:ascii="Times New Roman" w:hAnsi="Times New Roman"/>
                <w:color w:val="000000"/>
                <w:lang w:val="ru-RU"/>
              </w:rPr>
              <w:t>Рубика</w:t>
            </w:r>
            <w:proofErr w:type="spellEnd"/>
            <w:r w:rsidRPr="004C1E1C">
              <w:rPr>
                <w:rFonts w:ascii="Times New Roman" w:hAnsi="Times New Roman"/>
                <w:color w:val="000000"/>
                <w:lang w:val="ru-RU"/>
              </w:rPr>
              <w:t>. Рефлексия.</w:t>
            </w:r>
          </w:p>
        </w:tc>
      </w:tr>
      <w:tr w:rsidR="00184E6A" w:rsidRPr="00B010B7" w:rsidTr="00D70FEF">
        <w:trPr>
          <w:trHeight w:val="218"/>
        </w:trPr>
        <w:tc>
          <w:tcPr>
            <w:tcW w:w="7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180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Настольная игра “</w:t>
            </w:r>
            <w:proofErr w:type="spellStart"/>
            <w:r w:rsidRPr="004C1E1C">
              <w:rPr>
                <w:rFonts w:ascii="Times New Roman" w:hAnsi="Times New Roman"/>
                <w:color w:val="000000"/>
                <w:lang w:val="ru-RU"/>
              </w:rPr>
              <w:t>Love</w:t>
            </w:r>
            <w:proofErr w:type="spellEnd"/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4C1E1C">
              <w:rPr>
                <w:rFonts w:ascii="Times New Roman" w:hAnsi="Times New Roman"/>
                <w:color w:val="000000"/>
                <w:lang w:val="ru-RU"/>
              </w:rPr>
              <w:t>letter</w:t>
            </w:r>
            <w:proofErr w:type="spellEnd"/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 – Тайное послание»</w:t>
            </w:r>
          </w:p>
        </w:tc>
        <w:tc>
          <w:tcPr>
            <w:tcW w:w="324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 xml:space="preserve">Love, letter, turn, end, win, winner, points, </w:t>
            </w:r>
          </w:p>
        </w:tc>
        <w:tc>
          <w:tcPr>
            <w:tcW w:w="16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Видовременные формы глаголов в </w:t>
            </w:r>
            <w:proofErr w:type="spellStart"/>
            <w:r w:rsidRPr="004C1E1C">
              <w:rPr>
                <w:rFonts w:ascii="Times New Roman" w:hAnsi="Times New Roman"/>
                <w:color w:val="000000"/>
                <w:lang w:val="ru-RU"/>
              </w:rPr>
              <w:t>Pres</w:t>
            </w:r>
            <w:r w:rsidRPr="004C1E1C">
              <w:rPr>
                <w:rFonts w:ascii="Times New Roman" w:hAnsi="Times New Roman"/>
                <w:color w:val="000000"/>
              </w:rPr>
              <w:t>ent</w:t>
            </w:r>
            <w:proofErr w:type="spellEnd"/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C1E1C">
              <w:rPr>
                <w:rFonts w:ascii="Times New Roman" w:hAnsi="Times New Roman"/>
                <w:color w:val="000000"/>
              </w:rPr>
              <w:t>Simple</w:t>
            </w:r>
          </w:p>
        </w:tc>
        <w:tc>
          <w:tcPr>
            <w:tcW w:w="34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Доска, видео, компьютер, удобное игровое пространство (сдвинуть столы и стулья в круг).</w:t>
            </w:r>
          </w:p>
        </w:tc>
      </w:tr>
      <w:tr w:rsidR="00184E6A" w:rsidRPr="00F037E3" w:rsidTr="00D70FEF">
        <w:trPr>
          <w:trHeight w:val="218"/>
        </w:trPr>
        <w:tc>
          <w:tcPr>
            <w:tcW w:w="7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0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Настольная игра</w:t>
            </w:r>
            <w:r w:rsidRPr="004C1E1C">
              <w:rPr>
                <w:rFonts w:ascii="Times New Roman" w:hAnsi="Times New Roman"/>
                <w:color w:val="000000"/>
              </w:rPr>
              <w:t xml:space="preserve"> Relax</w:t>
            </w:r>
          </w:p>
        </w:tc>
        <w:tc>
          <w:tcPr>
            <w:tcW w:w="324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Follow the instruction, relax</w:t>
            </w:r>
          </w:p>
        </w:tc>
        <w:tc>
          <w:tcPr>
            <w:tcW w:w="16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Повелительное наклонение</w:t>
            </w:r>
          </w:p>
        </w:tc>
        <w:tc>
          <w:tcPr>
            <w:tcW w:w="34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Доска</w:t>
            </w:r>
            <w:r w:rsidRPr="004C1E1C">
              <w:rPr>
                <w:rFonts w:ascii="Times New Roman" w:hAnsi="Times New Roman"/>
                <w:color w:val="000000"/>
              </w:rPr>
              <w:t xml:space="preserve">, 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t>видео</w:t>
            </w:r>
            <w:r w:rsidRPr="004C1E1C">
              <w:rPr>
                <w:rFonts w:ascii="Times New Roman" w:hAnsi="Times New Roman"/>
                <w:color w:val="000000"/>
              </w:rPr>
              <w:t xml:space="preserve">, 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t>компьютер</w:t>
            </w:r>
            <w:r w:rsidRPr="004C1E1C">
              <w:rPr>
                <w:rFonts w:ascii="Times New Roman" w:hAnsi="Times New Roman"/>
                <w:color w:val="000000"/>
              </w:rPr>
              <w:t xml:space="preserve">. 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t>Рефлексия</w:t>
            </w:r>
          </w:p>
        </w:tc>
      </w:tr>
      <w:tr w:rsidR="00184E6A" w:rsidRPr="00C405A6" w:rsidTr="00D70FEF">
        <w:trPr>
          <w:trHeight w:val="218"/>
        </w:trPr>
        <w:tc>
          <w:tcPr>
            <w:tcW w:w="7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0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Elias</w:t>
            </w:r>
          </w:p>
        </w:tc>
        <w:tc>
          <w:tcPr>
            <w:tcW w:w="324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Word, guess, use, Associations, imagination</w:t>
            </w:r>
          </w:p>
        </w:tc>
        <w:tc>
          <w:tcPr>
            <w:tcW w:w="16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Видовременные формы глаголов в </w:t>
            </w:r>
            <w:proofErr w:type="spellStart"/>
            <w:r w:rsidRPr="004C1E1C">
              <w:rPr>
                <w:rFonts w:ascii="Times New Roman" w:hAnsi="Times New Roman"/>
                <w:color w:val="000000"/>
                <w:lang w:val="ru-RU"/>
              </w:rPr>
              <w:t>Pres</w:t>
            </w:r>
            <w:r w:rsidRPr="004C1E1C">
              <w:rPr>
                <w:rFonts w:ascii="Times New Roman" w:hAnsi="Times New Roman"/>
                <w:color w:val="000000"/>
              </w:rPr>
              <w:t>ent</w:t>
            </w:r>
            <w:proofErr w:type="spellEnd"/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C1E1C">
              <w:rPr>
                <w:rFonts w:ascii="Times New Roman" w:hAnsi="Times New Roman"/>
                <w:color w:val="000000"/>
              </w:rPr>
              <w:t>Simple</w:t>
            </w:r>
          </w:p>
        </w:tc>
        <w:tc>
          <w:tcPr>
            <w:tcW w:w="34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Доска</w:t>
            </w:r>
            <w:r w:rsidRPr="004C1E1C">
              <w:rPr>
                <w:rFonts w:ascii="Times New Roman" w:hAnsi="Times New Roman"/>
                <w:color w:val="000000"/>
              </w:rPr>
              <w:t xml:space="preserve">, 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t>видео</w:t>
            </w:r>
            <w:r w:rsidRPr="004C1E1C">
              <w:rPr>
                <w:rFonts w:ascii="Times New Roman" w:hAnsi="Times New Roman"/>
                <w:color w:val="000000"/>
              </w:rPr>
              <w:t xml:space="preserve">, 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t>компьютер</w:t>
            </w:r>
            <w:r w:rsidRPr="004C1E1C">
              <w:rPr>
                <w:rFonts w:ascii="Times New Roman" w:hAnsi="Times New Roman"/>
                <w:color w:val="000000"/>
              </w:rPr>
              <w:t xml:space="preserve">. 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t>Рефлексия</w:t>
            </w:r>
          </w:p>
        </w:tc>
      </w:tr>
      <w:tr w:rsidR="00184E6A" w:rsidRPr="00F037E3" w:rsidTr="00D70FEF">
        <w:trPr>
          <w:trHeight w:val="218"/>
        </w:trPr>
        <w:tc>
          <w:tcPr>
            <w:tcW w:w="7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0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Crocodile</w:t>
            </w:r>
          </w:p>
        </w:tc>
        <w:tc>
          <w:tcPr>
            <w:tcW w:w="3240" w:type="dxa"/>
          </w:tcPr>
          <w:p w:rsidR="00184E6A" w:rsidRPr="004C1E1C" w:rsidRDefault="00184E6A" w:rsidP="00293D14">
            <w:pPr>
              <w:pStyle w:val="translate-value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4C1E1C">
              <w:rPr>
                <w:rStyle w:val="translate-valuescontent"/>
                <w:lang w:val="en-US"/>
              </w:rPr>
              <w:t>pantomime</w:t>
            </w:r>
          </w:p>
          <w:p w:rsidR="00184E6A" w:rsidRPr="004C1E1C" w:rsidRDefault="00184E6A" w:rsidP="00293D14">
            <w:pPr>
              <w:pStyle w:val="translate-value"/>
              <w:shd w:val="clear" w:color="auto" w:fill="FFFFFF"/>
              <w:spacing w:before="0" w:beforeAutospacing="0" w:after="0" w:afterAutospacing="0"/>
              <w:rPr>
                <w:color w:val="000080"/>
                <w:lang w:val="en-US"/>
              </w:rPr>
            </w:pPr>
            <w:r w:rsidRPr="004C1E1C">
              <w:rPr>
                <w:rStyle w:val="translate-valuescontent"/>
                <w:lang w:val="en-US"/>
              </w:rPr>
              <w:t>MIME</w:t>
            </w:r>
          </w:p>
        </w:tc>
        <w:tc>
          <w:tcPr>
            <w:tcW w:w="16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Формы глагола “</w:t>
            </w:r>
            <w:r w:rsidRPr="004C1E1C">
              <w:rPr>
                <w:rFonts w:ascii="Times New Roman" w:hAnsi="Times New Roman"/>
                <w:color w:val="000000"/>
              </w:rPr>
              <w:t>to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C1E1C">
              <w:rPr>
                <w:rFonts w:ascii="Times New Roman" w:hAnsi="Times New Roman"/>
                <w:color w:val="000000"/>
              </w:rPr>
              <w:t>be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t>”, вопросы</w:t>
            </w:r>
          </w:p>
        </w:tc>
        <w:tc>
          <w:tcPr>
            <w:tcW w:w="34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Доска</w:t>
            </w:r>
            <w:r w:rsidRPr="004C1E1C">
              <w:rPr>
                <w:rFonts w:ascii="Times New Roman" w:hAnsi="Times New Roman"/>
                <w:color w:val="000000"/>
              </w:rPr>
              <w:t xml:space="preserve">, 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t>видео</w:t>
            </w:r>
            <w:r w:rsidRPr="004C1E1C">
              <w:rPr>
                <w:rFonts w:ascii="Times New Roman" w:hAnsi="Times New Roman"/>
                <w:color w:val="000000"/>
              </w:rPr>
              <w:t xml:space="preserve">, 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t>компьютер</w:t>
            </w:r>
            <w:r w:rsidRPr="004C1E1C">
              <w:rPr>
                <w:rFonts w:ascii="Times New Roman" w:hAnsi="Times New Roman"/>
                <w:color w:val="000000"/>
              </w:rPr>
              <w:t xml:space="preserve">. 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t>Рефлексия</w:t>
            </w:r>
          </w:p>
        </w:tc>
      </w:tr>
      <w:tr w:rsidR="00184E6A" w:rsidRPr="00B010B7" w:rsidTr="00D70FEF">
        <w:trPr>
          <w:trHeight w:val="218"/>
        </w:trPr>
        <w:tc>
          <w:tcPr>
            <w:tcW w:w="7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0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Shadows of Camelot</w:t>
            </w:r>
          </w:p>
        </w:tc>
        <w:tc>
          <w:tcPr>
            <w:tcW w:w="324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Knights of the round table,  Sword, knight, good, bad, evil, white, black</w:t>
            </w:r>
          </w:p>
        </w:tc>
        <w:tc>
          <w:tcPr>
            <w:tcW w:w="16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Повелительное наклонение</w:t>
            </w:r>
          </w:p>
        </w:tc>
        <w:tc>
          <w:tcPr>
            <w:tcW w:w="34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Доска, видео, компьютер, удобное игровое пространство (сдвинуть столы и стулья в круг).</w:t>
            </w:r>
          </w:p>
        </w:tc>
      </w:tr>
      <w:tr w:rsidR="00184E6A" w:rsidRPr="00293D14" w:rsidTr="00D70FEF">
        <w:trPr>
          <w:trHeight w:val="218"/>
        </w:trPr>
        <w:tc>
          <w:tcPr>
            <w:tcW w:w="7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80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 xml:space="preserve">Taboo </w:t>
            </w:r>
          </w:p>
        </w:tc>
        <w:tc>
          <w:tcPr>
            <w:tcW w:w="324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</w:rPr>
              <w:t>Word, guess, Associations, imagination</w:t>
            </w:r>
          </w:p>
        </w:tc>
        <w:tc>
          <w:tcPr>
            <w:tcW w:w="16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Повелительное наклонение</w:t>
            </w:r>
          </w:p>
        </w:tc>
        <w:tc>
          <w:tcPr>
            <w:tcW w:w="34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Доска</w:t>
            </w:r>
            <w:r w:rsidRPr="004C1E1C">
              <w:rPr>
                <w:rFonts w:ascii="Times New Roman" w:hAnsi="Times New Roman"/>
                <w:color w:val="000000"/>
              </w:rPr>
              <w:t xml:space="preserve">, 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t>видео</w:t>
            </w:r>
            <w:r w:rsidRPr="004C1E1C">
              <w:rPr>
                <w:rFonts w:ascii="Times New Roman" w:hAnsi="Times New Roman"/>
                <w:color w:val="000000"/>
              </w:rPr>
              <w:t xml:space="preserve">, 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t>компьютер</w:t>
            </w:r>
            <w:r w:rsidRPr="004C1E1C">
              <w:rPr>
                <w:rFonts w:ascii="Times New Roman" w:hAnsi="Times New Roman"/>
                <w:color w:val="000000"/>
              </w:rPr>
              <w:t xml:space="preserve">. 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t>Рефлексия</w:t>
            </w:r>
          </w:p>
        </w:tc>
      </w:tr>
      <w:tr w:rsidR="00184E6A" w:rsidRPr="00B010B7" w:rsidTr="00D70FEF">
        <w:trPr>
          <w:trHeight w:val="218"/>
        </w:trPr>
        <w:tc>
          <w:tcPr>
            <w:tcW w:w="7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0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4C1E1C">
              <w:rPr>
                <w:rFonts w:ascii="Times New Roman" w:hAnsi="Times New Roman"/>
                <w:color w:val="000000"/>
              </w:rPr>
              <w:t>Snowtime</w:t>
            </w:r>
            <w:proofErr w:type="spellEnd"/>
            <w:r w:rsidRPr="004C1E1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4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Throw a dice, make a turn, tree, fruit, manna, jump, up, down, points</w:t>
            </w:r>
          </w:p>
        </w:tc>
        <w:tc>
          <w:tcPr>
            <w:tcW w:w="16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Повелительное наклонение</w:t>
            </w:r>
          </w:p>
        </w:tc>
        <w:tc>
          <w:tcPr>
            <w:tcW w:w="34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Доска, видео, компьютер, удобное игровое пространство (сдвинуть столы и стулья в круг).</w:t>
            </w:r>
          </w:p>
        </w:tc>
      </w:tr>
      <w:tr w:rsidR="00184E6A" w:rsidRPr="00B010B7" w:rsidTr="00D70FEF">
        <w:trPr>
          <w:trHeight w:val="218"/>
        </w:trPr>
        <w:tc>
          <w:tcPr>
            <w:tcW w:w="7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0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4C1E1C">
              <w:rPr>
                <w:rFonts w:ascii="Times New Roman" w:hAnsi="Times New Roman"/>
                <w:color w:val="000000"/>
              </w:rPr>
              <w:t>Selestia</w:t>
            </w:r>
            <w:proofErr w:type="spellEnd"/>
            <w:r w:rsidRPr="004C1E1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4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Throw a dice, make a turn, score points, win, fifty</w:t>
            </w:r>
          </w:p>
        </w:tc>
        <w:tc>
          <w:tcPr>
            <w:tcW w:w="16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Видовременные формы глаголов в </w:t>
            </w:r>
            <w:proofErr w:type="spellStart"/>
            <w:r w:rsidRPr="004C1E1C">
              <w:rPr>
                <w:rFonts w:ascii="Times New Roman" w:hAnsi="Times New Roman"/>
                <w:color w:val="000000"/>
                <w:lang w:val="ru-RU"/>
              </w:rPr>
              <w:t>Pres</w:t>
            </w:r>
            <w:r w:rsidRPr="004C1E1C">
              <w:rPr>
                <w:rFonts w:ascii="Times New Roman" w:hAnsi="Times New Roman"/>
                <w:color w:val="000000"/>
              </w:rPr>
              <w:t>ent</w:t>
            </w:r>
            <w:proofErr w:type="spellEnd"/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C1E1C">
              <w:rPr>
                <w:rFonts w:ascii="Times New Roman" w:hAnsi="Times New Roman"/>
                <w:color w:val="000000"/>
              </w:rPr>
              <w:t>Simple</w:t>
            </w:r>
          </w:p>
        </w:tc>
        <w:tc>
          <w:tcPr>
            <w:tcW w:w="34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Доска, видео, компьютер, удобное игровое пространство (сдвинуть столы и стулья в круг).</w:t>
            </w:r>
          </w:p>
        </w:tc>
      </w:tr>
      <w:tr w:rsidR="00184E6A" w:rsidRPr="00B010B7" w:rsidTr="00D70FEF">
        <w:trPr>
          <w:trHeight w:val="218"/>
        </w:trPr>
        <w:tc>
          <w:tcPr>
            <w:tcW w:w="7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0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 xml:space="preserve">Checkers </w:t>
            </w:r>
          </w:p>
        </w:tc>
        <w:tc>
          <w:tcPr>
            <w:tcW w:w="324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1A1A1A"/>
                <w:shd w:val="clear" w:color="auto" w:fill="FDFDFD"/>
                <w:lang w:val="ru-RU"/>
              </w:rPr>
              <w:t>старинная</w:t>
            </w:r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 xml:space="preserve"> </w:t>
            </w:r>
            <w:r w:rsidRPr="004C1E1C">
              <w:rPr>
                <w:rFonts w:ascii="Times New Roman" w:hAnsi="Times New Roman"/>
                <w:color w:val="1A1A1A"/>
                <w:shd w:val="clear" w:color="auto" w:fill="FDFDFD"/>
                <w:lang w:val="ru-RU"/>
              </w:rPr>
              <w:t>английская</w:t>
            </w:r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 xml:space="preserve"> </w:t>
            </w:r>
            <w:r w:rsidRPr="004C1E1C">
              <w:rPr>
                <w:rFonts w:ascii="Times New Roman" w:hAnsi="Times New Roman"/>
                <w:color w:val="1A1A1A"/>
                <w:shd w:val="clear" w:color="auto" w:fill="FDFDFD"/>
                <w:lang w:val="ru-RU"/>
              </w:rPr>
              <w:t>игра</w:t>
            </w:r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 xml:space="preserve">, </w:t>
            </w:r>
            <w:r w:rsidRPr="004C1E1C">
              <w:rPr>
                <w:rFonts w:ascii="Times New Roman" w:hAnsi="Times New Roman"/>
                <w:color w:val="1A1A1A"/>
                <w:shd w:val="clear" w:color="auto" w:fill="FDFDFD"/>
                <w:lang w:val="ru-RU"/>
              </w:rPr>
              <w:t>похожая</w:t>
            </w:r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 xml:space="preserve"> </w:t>
            </w:r>
            <w:r w:rsidRPr="004C1E1C">
              <w:rPr>
                <w:rFonts w:ascii="Times New Roman" w:hAnsi="Times New Roman"/>
                <w:color w:val="1A1A1A"/>
                <w:shd w:val="clear" w:color="auto" w:fill="FDFDFD"/>
                <w:lang w:val="ru-RU"/>
              </w:rPr>
              <w:t>на</w:t>
            </w:r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 xml:space="preserve"> </w:t>
            </w:r>
            <w:r w:rsidRPr="004C1E1C">
              <w:rPr>
                <w:rFonts w:ascii="Times New Roman" w:hAnsi="Times New Roman"/>
                <w:color w:val="1A1A1A"/>
                <w:shd w:val="clear" w:color="auto" w:fill="FDFDFD"/>
                <w:lang w:val="ru-RU"/>
              </w:rPr>
              <w:t>шашки</w:t>
            </w:r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 xml:space="preserve"> - </w:t>
            </w:r>
            <w:r w:rsidRPr="004C1E1C">
              <w:rPr>
                <w:rFonts w:ascii="Times New Roman" w:hAnsi="Times New Roman"/>
                <w:color w:val="6B6B6B"/>
                <w:shd w:val="clear" w:color="auto" w:fill="FDFDFD"/>
              </w:rPr>
              <w:t xml:space="preserve">nine men's </w:t>
            </w:r>
            <w:proofErr w:type="spellStart"/>
            <w:r w:rsidRPr="004C1E1C">
              <w:rPr>
                <w:rFonts w:ascii="Times New Roman" w:hAnsi="Times New Roman"/>
                <w:color w:val="6B6B6B"/>
                <w:shd w:val="clear" w:color="auto" w:fill="FDFDFD"/>
              </w:rPr>
              <w:t>morris</w:t>
            </w:r>
            <w:proofErr w:type="spellEnd"/>
            <w:r w:rsidRPr="004C1E1C">
              <w:rPr>
                <w:rFonts w:ascii="Times New Roman" w:hAnsi="Times New Roman"/>
                <w:color w:val="6B6B6B"/>
                <w:shd w:val="clear" w:color="auto" w:fill="FDFDFD"/>
              </w:rPr>
              <w:t xml:space="preserve">, </w:t>
            </w:r>
            <w:proofErr w:type="spellStart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>запереть</w:t>
            </w:r>
            <w:proofErr w:type="spellEnd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 xml:space="preserve"> </w:t>
            </w:r>
            <w:proofErr w:type="spellStart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>шашку</w:t>
            </w:r>
            <w:proofErr w:type="spellEnd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 xml:space="preserve"> [</w:t>
            </w:r>
            <w:proofErr w:type="spellStart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>фигуру</w:t>
            </w:r>
            <w:proofErr w:type="spellEnd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>] (</w:t>
            </w:r>
            <w:proofErr w:type="spellStart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>шашки</w:t>
            </w:r>
            <w:proofErr w:type="spellEnd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 xml:space="preserve">, </w:t>
            </w:r>
            <w:proofErr w:type="spellStart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>шахматы</w:t>
            </w:r>
            <w:proofErr w:type="spellEnd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 xml:space="preserve">) - </w:t>
            </w:r>
            <w:r w:rsidRPr="004C1E1C">
              <w:rPr>
                <w:rFonts w:ascii="Times New Roman" w:hAnsi="Times New Roman"/>
                <w:color w:val="6B6B6B"/>
                <w:shd w:val="clear" w:color="auto" w:fill="FDFDFD"/>
              </w:rPr>
              <w:t>to pin a man [a piece],</w:t>
            </w:r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> </w:t>
            </w:r>
            <w:proofErr w:type="spellStart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>доска</w:t>
            </w:r>
            <w:proofErr w:type="spellEnd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 xml:space="preserve"> </w:t>
            </w:r>
            <w:proofErr w:type="spellStart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>для</w:t>
            </w:r>
            <w:proofErr w:type="spellEnd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 xml:space="preserve"> </w:t>
            </w:r>
            <w:proofErr w:type="spellStart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>игры</w:t>
            </w:r>
            <w:proofErr w:type="spellEnd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 xml:space="preserve"> в </w:t>
            </w:r>
            <w:proofErr w:type="spellStart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>шашки</w:t>
            </w:r>
            <w:proofErr w:type="spellEnd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 xml:space="preserve">; </w:t>
            </w:r>
            <w:proofErr w:type="spellStart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>шашечная</w:t>
            </w:r>
            <w:proofErr w:type="spellEnd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 xml:space="preserve"> </w:t>
            </w:r>
            <w:proofErr w:type="spellStart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>доска</w:t>
            </w:r>
            <w:proofErr w:type="spellEnd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 xml:space="preserve"> - </w:t>
            </w:r>
            <w:r w:rsidRPr="004C1E1C">
              <w:rPr>
                <w:rFonts w:ascii="Times New Roman" w:hAnsi="Times New Roman"/>
                <w:color w:val="6B6B6B"/>
                <w:shd w:val="clear" w:color="auto" w:fill="FDFDFD"/>
              </w:rPr>
              <w:t xml:space="preserve">draught board, </w:t>
            </w:r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> </w:t>
            </w:r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> </w:t>
            </w:r>
            <w:proofErr w:type="spellStart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>переиграть</w:t>
            </w:r>
            <w:proofErr w:type="spellEnd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 xml:space="preserve"> </w:t>
            </w:r>
            <w:proofErr w:type="spellStart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>противника</w:t>
            </w:r>
            <w:proofErr w:type="spellEnd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 xml:space="preserve"> (</w:t>
            </w:r>
            <w:proofErr w:type="spellStart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>шашки</w:t>
            </w:r>
            <w:proofErr w:type="spellEnd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 xml:space="preserve"> ) - </w:t>
            </w:r>
            <w:r w:rsidRPr="004C1E1C">
              <w:rPr>
                <w:rFonts w:ascii="Times New Roman" w:hAnsi="Times New Roman"/>
                <w:color w:val="6B6B6B"/>
                <w:shd w:val="clear" w:color="auto" w:fill="FDFDFD"/>
              </w:rPr>
              <w:t xml:space="preserve">to jump an opponent, </w:t>
            </w:r>
            <w:proofErr w:type="spellStart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>играть</w:t>
            </w:r>
            <w:proofErr w:type="spellEnd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 xml:space="preserve"> в </w:t>
            </w:r>
            <w:proofErr w:type="spellStart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>шашки</w:t>
            </w:r>
            <w:proofErr w:type="spellEnd"/>
            <w:r w:rsidRPr="004C1E1C">
              <w:rPr>
                <w:rFonts w:ascii="Times New Roman" w:hAnsi="Times New Roman"/>
                <w:color w:val="1A1A1A"/>
                <w:shd w:val="clear" w:color="auto" w:fill="FDFDFD"/>
              </w:rPr>
              <w:t xml:space="preserve"> - </w:t>
            </w:r>
            <w:r w:rsidRPr="004C1E1C">
              <w:rPr>
                <w:rFonts w:ascii="Times New Roman" w:hAnsi="Times New Roman"/>
                <w:color w:val="6B6B6B"/>
                <w:shd w:val="clear" w:color="auto" w:fill="FDFDFD"/>
              </w:rPr>
              <w:t>to play draughts</w:t>
            </w:r>
          </w:p>
        </w:tc>
        <w:tc>
          <w:tcPr>
            <w:tcW w:w="16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Видовременные формы глаголов в </w:t>
            </w:r>
            <w:proofErr w:type="spellStart"/>
            <w:r w:rsidRPr="004C1E1C">
              <w:rPr>
                <w:rFonts w:ascii="Times New Roman" w:hAnsi="Times New Roman"/>
                <w:color w:val="000000"/>
                <w:lang w:val="ru-RU"/>
              </w:rPr>
              <w:t>Pres</w:t>
            </w:r>
            <w:r w:rsidRPr="004C1E1C">
              <w:rPr>
                <w:rFonts w:ascii="Times New Roman" w:hAnsi="Times New Roman"/>
                <w:color w:val="000000"/>
              </w:rPr>
              <w:t>ent</w:t>
            </w:r>
            <w:proofErr w:type="spellEnd"/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C1E1C">
              <w:rPr>
                <w:rFonts w:ascii="Times New Roman" w:hAnsi="Times New Roman"/>
                <w:color w:val="000000"/>
              </w:rPr>
              <w:t>Simple</w:t>
            </w:r>
          </w:p>
        </w:tc>
        <w:tc>
          <w:tcPr>
            <w:tcW w:w="34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Доска, видео, компьютер, шашечная доска, шашки, удобное игровое пространство (сдвинуть столы и стулья в круг).</w:t>
            </w:r>
          </w:p>
        </w:tc>
      </w:tr>
      <w:tr w:rsidR="00184E6A" w:rsidRPr="00B010B7" w:rsidTr="00D70FEF">
        <w:trPr>
          <w:trHeight w:val="218"/>
        </w:trPr>
        <w:tc>
          <w:tcPr>
            <w:tcW w:w="7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0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Chess</w:t>
            </w:r>
          </w:p>
        </w:tc>
        <w:tc>
          <w:tcPr>
            <w:tcW w:w="324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Bishop, king, queen, knight, pawns, rook</w:t>
            </w:r>
          </w:p>
        </w:tc>
        <w:tc>
          <w:tcPr>
            <w:tcW w:w="16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Видовременные формы глаголов в </w:t>
            </w:r>
            <w:proofErr w:type="spellStart"/>
            <w:r w:rsidRPr="004C1E1C">
              <w:rPr>
                <w:rFonts w:ascii="Times New Roman" w:hAnsi="Times New Roman"/>
                <w:color w:val="000000"/>
                <w:lang w:val="ru-RU"/>
              </w:rPr>
              <w:t>Pres</w:t>
            </w:r>
            <w:r w:rsidRPr="004C1E1C">
              <w:rPr>
                <w:rFonts w:ascii="Times New Roman" w:hAnsi="Times New Roman"/>
                <w:color w:val="000000"/>
              </w:rPr>
              <w:t>ent</w:t>
            </w:r>
            <w:proofErr w:type="spellEnd"/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C1E1C">
              <w:rPr>
                <w:rFonts w:ascii="Times New Roman" w:hAnsi="Times New Roman"/>
                <w:color w:val="000000"/>
              </w:rPr>
              <w:t>Simple</w:t>
            </w:r>
          </w:p>
        </w:tc>
        <w:tc>
          <w:tcPr>
            <w:tcW w:w="34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Доска, видео, компьютер, шахматная доска, шахматы, удобное игровое пространство (сдвинуть столы и стулья в круг).</w:t>
            </w:r>
          </w:p>
        </w:tc>
      </w:tr>
      <w:tr w:rsidR="00184E6A" w:rsidRPr="00B010B7" w:rsidTr="00D70FEF">
        <w:trPr>
          <w:trHeight w:val="218"/>
        </w:trPr>
        <w:tc>
          <w:tcPr>
            <w:tcW w:w="7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80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4C1E1C">
              <w:rPr>
                <w:rFonts w:ascii="Times New Roman" w:hAnsi="Times New Roman"/>
                <w:color w:val="000000"/>
              </w:rPr>
              <w:t>Carcasson</w:t>
            </w:r>
            <w:proofErr w:type="spellEnd"/>
            <w:r w:rsidRPr="004C1E1C">
              <w:rPr>
                <w:rFonts w:ascii="Times New Roman" w:hAnsi="Times New Roman"/>
                <w:color w:val="000000"/>
              </w:rPr>
              <w:t xml:space="preserve"> </w:t>
            </w:r>
            <w:r w:rsidRPr="004C1E1C">
              <w:rPr>
                <w:rFonts w:ascii="Times New Roman" w:hAnsi="Times New Roman"/>
                <w:color w:val="000000"/>
              </w:rPr>
              <w:lastRenderedPageBreak/>
              <w:t>Jungle</w:t>
            </w:r>
          </w:p>
        </w:tc>
        <w:tc>
          <w:tcPr>
            <w:tcW w:w="324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lastRenderedPageBreak/>
              <w:t xml:space="preserve">Throw a dice, make a turn, </w:t>
            </w:r>
            <w:r w:rsidRPr="004C1E1C">
              <w:rPr>
                <w:rFonts w:ascii="Times New Roman" w:hAnsi="Times New Roman"/>
                <w:color w:val="000000"/>
              </w:rPr>
              <w:lastRenderedPageBreak/>
              <w:t>score points, win</w:t>
            </w:r>
          </w:p>
        </w:tc>
        <w:tc>
          <w:tcPr>
            <w:tcW w:w="16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lastRenderedPageBreak/>
              <w:t>Видовременн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ые формы глаголов в </w:t>
            </w:r>
            <w:proofErr w:type="spellStart"/>
            <w:r w:rsidRPr="004C1E1C">
              <w:rPr>
                <w:rFonts w:ascii="Times New Roman" w:hAnsi="Times New Roman"/>
                <w:color w:val="000000"/>
                <w:lang w:val="ru-RU"/>
              </w:rPr>
              <w:t>Pres</w:t>
            </w:r>
            <w:r w:rsidRPr="004C1E1C">
              <w:rPr>
                <w:rFonts w:ascii="Times New Roman" w:hAnsi="Times New Roman"/>
                <w:color w:val="000000"/>
              </w:rPr>
              <w:t>ent</w:t>
            </w:r>
            <w:proofErr w:type="spellEnd"/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C1E1C">
              <w:rPr>
                <w:rFonts w:ascii="Times New Roman" w:hAnsi="Times New Roman"/>
                <w:color w:val="000000"/>
              </w:rPr>
              <w:t>Simple</w:t>
            </w:r>
          </w:p>
        </w:tc>
        <w:tc>
          <w:tcPr>
            <w:tcW w:w="34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Доска, видео, компьютер, 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lastRenderedPageBreak/>
              <w:t>удобное игровое пространство (сдвинуть столы и стулья в круг).</w:t>
            </w:r>
          </w:p>
        </w:tc>
      </w:tr>
      <w:tr w:rsidR="00184E6A" w:rsidRPr="00B010B7" w:rsidTr="00D70FEF">
        <w:trPr>
          <w:trHeight w:val="218"/>
        </w:trPr>
        <w:tc>
          <w:tcPr>
            <w:tcW w:w="7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180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4C1E1C">
                  <w:rPr>
                    <w:rFonts w:ascii="Times New Roman" w:hAnsi="Times New Roman"/>
                    <w:color w:val="000000"/>
                  </w:rPr>
                  <w:t>Gravity</w:t>
                </w:r>
              </w:smartTag>
              <w:r w:rsidRPr="004C1E1C">
                <w:rPr>
                  <w:rFonts w:ascii="Times New Roman" w:hAnsi="Times New Roman"/>
                  <w:color w:val="000000"/>
                </w:rPr>
                <w:t xml:space="preserve"> </w:t>
              </w:r>
              <w:smartTag w:uri="urn:schemas-microsoft-com:office:smarttags" w:element="PlaceType">
                <w:r w:rsidRPr="004C1E1C">
                  <w:rPr>
                    <w:rFonts w:ascii="Times New Roman" w:hAnsi="Times New Roman"/>
                    <w:color w:val="000000"/>
                  </w:rPr>
                  <w:t>Falls</w:t>
                </w:r>
              </w:smartTag>
            </w:smartTag>
          </w:p>
        </w:tc>
        <w:tc>
          <w:tcPr>
            <w:tcW w:w="3240" w:type="dxa"/>
          </w:tcPr>
          <w:p w:rsidR="00184E6A" w:rsidRPr="00AC4D4A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Throw a dice, make a turn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AC4D4A">
              <w:rPr>
                <w:rFonts w:ascii="Times New Roman" w:hAnsi="Times New Roman"/>
                <w:color w:val="000000"/>
              </w:rPr>
              <w:t xml:space="preserve"> score points</w:t>
            </w:r>
          </w:p>
        </w:tc>
        <w:tc>
          <w:tcPr>
            <w:tcW w:w="16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Видовременные формы глаголов в </w:t>
            </w:r>
            <w:proofErr w:type="spellStart"/>
            <w:r w:rsidRPr="004C1E1C">
              <w:rPr>
                <w:rFonts w:ascii="Times New Roman" w:hAnsi="Times New Roman"/>
                <w:color w:val="000000"/>
                <w:lang w:val="ru-RU"/>
              </w:rPr>
              <w:t>Pres</w:t>
            </w:r>
            <w:r w:rsidRPr="004C1E1C">
              <w:rPr>
                <w:rFonts w:ascii="Times New Roman" w:hAnsi="Times New Roman"/>
                <w:color w:val="000000"/>
              </w:rPr>
              <w:t>ent</w:t>
            </w:r>
            <w:proofErr w:type="spellEnd"/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C1E1C">
              <w:rPr>
                <w:rFonts w:ascii="Times New Roman" w:hAnsi="Times New Roman"/>
                <w:color w:val="000000"/>
              </w:rPr>
              <w:t>Simple</w:t>
            </w:r>
          </w:p>
        </w:tc>
        <w:tc>
          <w:tcPr>
            <w:tcW w:w="3420" w:type="dxa"/>
          </w:tcPr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Доска, видео, компьютер, удобное игровое пространство (сдвинуть столы и стулья в круг).</w:t>
            </w:r>
          </w:p>
        </w:tc>
      </w:tr>
      <w:tr w:rsidR="00184E6A" w:rsidRPr="00B010B7" w:rsidTr="00D70FEF">
        <w:trPr>
          <w:trHeight w:val="218"/>
        </w:trPr>
        <w:tc>
          <w:tcPr>
            <w:tcW w:w="720" w:type="dxa"/>
          </w:tcPr>
          <w:p w:rsidR="00184E6A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</w:rPr>
              <w:t>16</w:t>
            </w:r>
          </w:p>
          <w:p w:rsidR="00184E6A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184E6A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184E6A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184E6A" w:rsidRPr="00AC4D4A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17</w:t>
            </w:r>
          </w:p>
        </w:tc>
        <w:tc>
          <w:tcPr>
            <w:tcW w:w="1800" w:type="dxa"/>
          </w:tcPr>
          <w:p w:rsidR="00184E6A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4C1E1C">
              <w:rPr>
                <w:rFonts w:ascii="Times New Roman" w:hAnsi="Times New Roman"/>
                <w:color w:val="000000"/>
                <w:lang w:val="ru-RU"/>
              </w:rPr>
              <w:t>Что?Где</w:t>
            </w:r>
            <w:proofErr w:type="spellEnd"/>
            <w:r w:rsidRPr="004C1E1C">
              <w:rPr>
                <w:rFonts w:ascii="Times New Roman" w:hAnsi="Times New Roman"/>
                <w:color w:val="000000"/>
                <w:lang w:val="ru-RU"/>
              </w:rPr>
              <w:t>? Когда?</w:t>
            </w:r>
          </w:p>
          <w:p w:rsidR="00184E6A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184E6A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184E6A" w:rsidRPr="004C1E1C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Виды настольных игр. Классификация игр. </w:t>
            </w:r>
          </w:p>
        </w:tc>
        <w:tc>
          <w:tcPr>
            <w:tcW w:w="3240" w:type="dxa"/>
          </w:tcPr>
          <w:p w:rsidR="00184E6A" w:rsidRPr="00B010B7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 w:rsidRPr="004C1E1C">
              <w:rPr>
                <w:rFonts w:ascii="Times New Roman" w:hAnsi="Times New Roman"/>
                <w:color w:val="000000"/>
              </w:rPr>
              <w:t>Discuss</w:t>
            </w:r>
            <w:r w:rsidRPr="00B010B7">
              <w:rPr>
                <w:rFonts w:ascii="Times New Roman" w:hAnsi="Times New Roman"/>
                <w:color w:val="000000"/>
              </w:rPr>
              <w:t xml:space="preserve"> </w:t>
            </w:r>
            <w:r w:rsidRPr="004C1E1C">
              <w:rPr>
                <w:rFonts w:ascii="Times New Roman" w:hAnsi="Times New Roman"/>
                <w:color w:val="000000"/>
              </w:rPr>
              <w:t>and</w:t>
            </w:r>
            <w:r w:rsidRPr="00B010B7">
              <w:rPr>
                <w:rFonts w:ascii="Times New Roman" w:hAnsi="Times New Roman"/>
                <w:color w:val="000000"/>
              </w:rPr>
              <w:t xml:space="preserve"> </w:t>
            </w:r>
            <w:r w:rsidRPr="004C1E1C">
              <w:rPr>
                <w:rFonts w:ascii="Times New Roman" w:hAnsi="Times New Roman"/>
                <w:color w:val="000000"/>
              </w:rPr>
              <w:t>answer</w:t>
            </w:r>
            <w:r w:rsidRPr="00B010B7">
              <w:rPr>
                <w:rFonts w:ascii="Times New Roman" w:hAnsi="Times New Roman"/>
                <w:color w:val="000000"/>
              </w:rPr>
              <w:t xml:space="preserve"> </w:t>
            </w:r>
            <w:r w:rsidRPr="004C1E1C">
              <w:rPr>
                <w:rFonts w:ascii="Times New Roman" w:hAnsi="Times New Roman"/>
                <w:color w:val="000000"/>
              </w:rPr>
              <w:t>the</w:t>
            </w:r>
            <w:r w:rsidRPr="00B010B7">
              <w:rPr>
                <w:rFonts w:ascii="Times New Roman" w:hAnsi="Times New Roman"/>
                <w:color w:val="000000"/>
              </w:rPr>
              <w:t xml:space="preserve"> </w:t>
            </w:r>
            <w:r w:rsidRPr="004C1E1C">
              <w:rPr>
                <w:rFonts w:ascii="Times New Roman" w:hAnsi="Times New Roman"/>
                <w:color w:val="000000"/>
              </w:rPr>
              <w:t>intellectual</w:t>
            </w:r>
            <w:r w:rsidRPr="00B010B7">
              <w:rPr>
                <w:rFonts w:ascii="Times New Roman" w:hAnsi="Times New Roman"/>
                <w:color w:val="000000"/>
              </w:rPr>
              <w:t xml:space="preserve"> </w:t>
            </w:r>
            <w:r w:rsidRPr="004C1E1C">
              <w:rPr>
                <w:rFonts w:ascii="Times New Roman" w:hAnsi="Times New Roman"/>
                <w:color w:val="000000"/>
              </w:rPr>
              <w:t>questions</w:t>
            </w:r>
          </w:p>
          <w:p w:rsidR="00184E6A" w:rsidRPr="00B010B7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</w:p>
          <w:p w:rsidR="00184E6A" w:rsidRPr="00B010B7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</w:p>
          <w:p w:rsidR="00184E6A" w:rsidRPr="00AC4D4A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Types of games, kinds of games, history, origin</w:t>
            </w:r>
          </w:p>
        </w:tc>
        <w:tc>
          <w:tcPr>
            <w:tcW w:w="1620" w:type="dxa"/>
          </w:tcPr>
          <w:p w:rsidR="00184E6A" w:rsidRPr="00B010B7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Вопросы</w:t>
            </w:r>
          </w:p>
          <w:p w:rsidR="00184E6A" w:rsidRPr="00B010B7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184E6A" w:rsidRPr="00B010B7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184E6A" w:rsidRPr="00B010B7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184E6A" w:rsidRPr="00AC4D4A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Видовременные формы глаголов в </w:t>
            </w:r>
            <w:r>
              <w:rPr>
                <w:rFonts w:ascii="Times New Roman" w:hAnsi="Times New Roman"/>
                <w:color w:val="000000"/>
              </w:rPr>
              <w:t>Past</w:t>
            </w:r>
            <w:r w:rsidRPr="004C1E1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C1E1C">
              <w:rPr>
                <w:rFonts w:ascii="Times New Roman" w:hAnsi="Times New Roman"/>
                <w:color w:val="000000"/>
              </w:rPr>
              <w:t>Simple</w:t>
            </w:r>
          </w:p>
        </w:tc>
        <w:tc>
          <w:tcPr>
            <w:tcW w:w="3420" w:type="dxa"/>
          </w:tcPr>
          <w:p w:rsidR="00184E6A" w:rsidRPr="00B010B7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Доска, видео, компьютер, удобное игровое пространство (сдвинуть столы и стулья в круг).</w:t>
            </w:r>
          </w:p>
          <w:p w:rsidR="00184E6A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184E6A" w:rsidRPr="00AC4D4A" w:rsidRDefault="00184E6A">
            <w:pPr>
              <w:pStyle w:val="a4"/>
              <w:spacing w:line="15" w:lineRule="atLeast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C1E1C">
              <w:rPr>
                <w:rFonts w:ascii="Times New Roman" w:hAnsi="Times New Roman"/>
                <w:color w:val="000000"/>
                <w:lang w:val="ru-RU"/>
              </w:rPr>
              <w:t>Доска, видео, компьютер</w:t>
            </w:r>
            <w:r w:rsidRPr="00AC4D4A">
              <w:rPr>
                <w:rFonts w:ascii="Times New Roman" w:hAnsi="Times New Roman"/>
                <w:color w:val="000000"/>
                <w:lang w:val="ru-RU"/>
              </w:rPr>
              <w:t xml:space="preserve">. Таблица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и схема </w:t>
            </w:r>
            <w:r w:rsidRPr="00AC4D4A">
              <w:rPr>
                <w:rFonts w:ascii="Times New Roman" w:hAnsi="Times New Roman"/>
                <w:color w:val="000000"/>
                <w:lang w:val="ru-RU"/>
              </w:rPr>
              <w:t>“</w:t>
            </w:r>
            <w:r>
              <w:rPr>
                <w:rFonts w:ascii="Times New Roman" w:hAnsi="Times New Roman"/>
                <w:color w:val="000000"/>
                <w:lang w:val="ru-RU"/>
              </w:rPr>
              <w:t>Виды игр».</w:t>
            </w:r>
          </w:p>
        </w:tc>
      </w:tr>
    </w:tbl>
    <w:p w:rsidR="00184E6A" w:rsidRPr="00AC4D4A" w:rsidRDefault="00184E6A" w:rsidP="003A60A1">
      <w:pPr>
        <w:pStyle w:val="a4"/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Pr="004C1E1C" w:rsidRDefault="00184E6A" w:rsidP="003A60A1">
      <w:pPr>
        <w:pStyle w:val="a4"/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184E6A" w:rsidRPr="004C1E1C" w:rsidRDefault="00184E6A" w:rsidP="003A60A1">
      <w:pPr>
        <w:pStyle w:val="a4"/>
        <w:shd w:val="clear" w:color="auto" w:fill="FFFFFF"/>
        <w:jc w:val="both"/>
        <w:rPr>
          <w:rFonts w:cs="Calibri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Литература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и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и</w:t>
      </w:r>
      <w:r w:rsidRPr="00CD55D7">
        <w:rPr>
          <w:rFonts w:ascii="Times New Roman" w:hAnsi="Times New Roman"/>
          <w:color w:val="000000"/>
          <w:shd w:val="clear" w:color="auto" w:fill="FFFFFF"/>
          <w:lang w:val="ru-RU"/>
        </w:rPr>
        <w:t>нтернет –ресурсы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:</w:t>
      </w:r>
    </w:p>
    <w:p w:rsidR="00184E6A" w:rsidRDefault="00184E6A" w:rsidP="004C1E1C">
      <w:pPr>
        <w:numPr>
          <w:ilvl w:val="0"/>
          <w:numId w:val="10"/>
        </w:numPr>
        <w:spacing w:beforeAutospacing="1" w:afterAutospacing="1"/>
        <w:jc w:val="both"/>
        <w:rPr>
          <w:rFonts w:cs="Calibri"/>
          <w:color w:val="000000"/>
          <w:sz w:val="22"/>
          <w:szCs w:val="22"/>
        </w:rPr>
      </w:pP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Аверков М.С., Ермаков С.В. Интенсивная школа как пространство переходов для юношеского возраста.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Педагогика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развития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институциональные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переходы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системе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образования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Красноярск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2007</w:t>
      </w:r>
    </w:p>
    <w:p w:rsidR="00184E6A" w:rsidRPr="00AB1251" w:rsidRDefault="00184E6A" w:rsidP="003A60A1">
      <w:pPr>
        <w:numPr>
          <w:ilvl w:val="0"/>
          <w:numId w:val="10"/>
        </w:numPr>
        <w:spacing w:beforeAutospacing="1" w:afterAutospacing="1"/>
        <w:jc w:val="both"/>
        <w:rPr>
          <w:rFonts w:cs="Calibri"/>
          <w:color w:val="000000"/>
          <w:sz w:val="22"/>
          <w:szCs w:val="22"/>
          <w:lang w:val="ru-RU"/>
        </w:rPr>
      </w:pPr>
      <w:proofErr w:type="spellStart"/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Балк</w:t>
      </w:r>
      <w:proofErr w:type="spellEnd"/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Е.А., </w:t>
      </w:r>
      <w:proofErr w:type="spellStart"/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Леменев</w:t>
      </w:r>
      <w:proofErr w:type="spellEnd"/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М.М. Английский язык. Занимательный урок. Москва, Издательство НЦ ЭНАС, 2006</w:t>
      </w:r>
    </w:p>
    <w:p w:rsidR="00184E6A" w:rsidRDefault="00184E6A" w:rsidP="003A60A1">
      <w:pPr>
        <w:numPr>
          <w:ilvl w:val="0"/>
          <w:numId w:val="10"/>
        </w:numPr>
        <w:spacing w:beforeAutospacing="1" w:afterAutospacing="1"/>
        <w:jc w:val="both"/>
        <w:rPr>
          <w:rFonts w:cs="Calibri"/>
          <w:color w:val="000000"/>
          <w:sz w:val="22"/>
          <w:szCs w:val="22"/>
        </w:rPr>
      </w:pP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Ермаков С,В., Попов А.А. Событие как единица образовательного проектирования.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Педагогика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развития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результаты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их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измерение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оценка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Красноярск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2008</w:t>
      </w:r>
    </w:p>
    <w:p w:rsidR="00184E6A" w:rsidRDefault="00184E6A" w:rsidP="003A60A1">
      <w:pPr>
        <w:numPr>
          <w:ilvl w:val="0"/>
          <w:numId w:val="10"/>
        </w:numPr>
        <w:spacing w:beforeAutospacing="1" w:afterAutospacing="1"/>
        <w:jc w:val="both"/>
        <w:rPr>
          <w:rFonts w:cs="Calibri"/>
          <w:color w:val="000000"/>
          <w:sz w:val="22"/>
          <w:szCs w:val="22"/>
        </w:rPr>
      </w:pPr>
      <w:proofErr w:type="spellStart"/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А.В.Конышева</w:t>
      </w:r>
      <w:proofErr w:type="spellEnd"/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. Игровой метод в обучении иностранному языку КАРО, Санкт-Петербург.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2006</w:t>
      </w:r>
    </w:p>
    <w:p w:rsidR="00184E6A" w:rsidRDefault="00184E6A" w:rsidP="003A60A1">
      <w:pPr>
        <w:numPr>
          <w:ilvl w:val="0"/>
          <w:numId w:val="10"/>
        </w:numPr>
        <w:spacing w:beforeAutospacing="1" w:afterAutospacing="1"/>
        <w:jc w:val="both"/>
        <w:rPr>
          <w:rFonts w:cs="Calibri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Попов А.А.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Образовательные программы и элективные курсы </w:t>
      </w:r>
      <w:proofErr w:type="spellStart"/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компетентностного</w:t>
      </w:r>
      <w:proofErr w:type="spellEnd"/>
      <w:r w:rsidRPr="00AB12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подхода.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URSS. 2014, 2015</w:t>
      </w:r>
    </w:p>
    <w:p w:rsidR="00184E6A" w:rsidRDefault="00184E6A" w:rsidP="003A60A1">
      <w:pPr>
        <w:numPr>
          <w:ilvl w:val="0"/>
          <w:numId w:val="10"/>
        </w:numPr>
        <w:spacing w:beforeAutospacing="1" w:afterAutospacing="1"/>
        <w:jc w:val="both"/>
        <w:rPr>
          <w:rFonts w:cs="Calibri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Elementary Language Practice. Michael Vince. MacMillan, 2009</w:t>
      </w:r>
    </w:p>
    <w:p w:rsidR="00184E6A" w:rsidRDefault="00184E6A" w:rsidP="003A60A1">
      <w:pPr>
        <w:numPr>
          <w:ilvl w:val="0"/>
          <w:numId w:val="10"/>
        </w:numPr>
        <w:spacing w:beforeAutospacing="1" w:afterAutospacing="1"/>
        <w:jc w:val="both"/>
        <w:rPr>
          <w:rFonts w:cs="Calibri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English Grammar look.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Grammarway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Jenny Dooley-Virginia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Evance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Express Publishing, 2009</w:t>
      </w:r>
    </w:p>
    <w:p w:rsidR="00184E6A" w:rsidRPr="000A127D" w:rsidRDefault="00184E6A" w:rsidP="003A60A1">
      <w:pPr>
        <w:numPr>
          <w:ilvl w:val="0"/>
          <w:numId w:val="10"/>
        </w:numPr>
        <w:spacing w:beforeAutospacing="1" w:afterAutospacing="1"/>
        <w:jc w:val="both"/>
        <w:rPr>
          <w:rFonts w:cs="Calibri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www</w:t>
      </w:r>
      <w:r w:rsidRPr="00CD55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/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englishforkids</w:t>
      </w:r>
      <w:proofErr w:type="spellEnd"/>
      <w:r w:rsidRPr="00CD55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ru</w:t>
      </w:r>
      <w:proofErr w:type="spellEnd"/>
    </w:p>
    <w:p w:rsidR="00184E6A" w:rsidRPr="000A127D" w:rsidRDefault="00184E6A" w:rsidP="003A60A1">
      <w:pPr>
        <w:numPr>
          <w:ilvl w:val="0"/>
          <w:numId w:val="10"/>
        </w:numPr>
        <w:spacing w:beforeAutospacing="1" w:afterAutospacing="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127D">
        <w:rPr>
          <w:rFonts w:ascii="Times New Roman" w:hAnsi="Times New Roman"/>
          <w:color w:val="000000"/>
          <w:sz w:val="24"/>
          <w:szCs w:val="24"/>
          <w:lang w:val="ru-RU"/>
        </w:rPr>
        <w:t xml:space="preserve">https://en.boardgamearena.com/ </w:t>
      </w:r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184E6A" w:rsidRDefault="00184E6A">
      <w:pPr>
        <w:pStyle w:val="a4"/>
        <w:shd w:val="clear" w:color="auto" w:fill="FFFFFF"/>
        <w:spacing w:line="15" w:lineRule="atLeast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184E6A" w:rsidRPr="00CD55D7" w:rsidRDefault="00184E6A" w:rsidP="00CD55D7">
      <w:pPr>
        <w:pStyle w:val="a4"/>
        <w:shd w:val="clear" w:color="auto" w:fill="FFFFFF"/>
        <w:spacing w:line="15" w:lineRule="atLeast"/>
        <w:jc w:val="both"/>
        <w:rPr>
          <w:rFonts w:cs="Calibri"/>
          <w:sz w:val="22"/>
          <w:szCs w:val="22"/>
          <w:lang w:val="ru-RU"/>
        </w:rPr>
      </w:pPr>
      <w:r>
        <w:rPr>
          <w:shd w:val="clear" w:color="auto" w:fill="FFFFFF"/>
          <w:lang w:val="ru-RU"/>
        </w:rPr>
        <w:t xml:space="preserve">                                   </w:t>
      </w:r>
    </w:p>
    <w:p w:rsidR="00184E6A" w:rsidRPr="00CD55D7" w:rsidRDefault="00184E6A">
      <w:pPr>
        <w:rPr>
          <w:lang w:val="ru-RU"/>
        </w:rPr>
      </w:pPr>
    </w:p>
    <w:sectPr w:rsidR="00184E6A" w:rsidRPr="00CD55D7" w:rsidSect="00332AB2">
      <w:pgSz w:w="11906" w:h="16838"/>
      <w:pgMar w:top="493" w:right="550" w:bottom="550" w:left="55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B4A7F1"/>
    <w:multiLevelType w:val="multilevel"/>
    <w:tmpl w:val="87B4A7F1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rFonts w:cs="Times New Roman"/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8870821C"/>
    <w:multiLevelType w:val="multilevel"/>
    <w:tmpl w:val="887082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F389AF20"/>
    <w:multiLevelType w:val="multilevel"/>
    <w:tmpl w:val="F389AF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F69E0734"/>
    <w:multiLevelType w:val="multilevel"/>
    <w:tmpl w:val="F69E07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8E797F"/>
    <w:multiLevelType w:val="multilevel"/>
    <w:tmpl w:val="058E797F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rFonts w:cs="Times New Roman"/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rFonts w:cs="Times New Roman"/>
        <w:sz w:val="24"/>
        <w:szCs w:val="24"/>
      </w:rPr>
    </w:lvl>
  </w:abstractNum>
  <w:abstractNum w:abstractNumId="5" w15:restartNumberingAfterBreak="0">
    <w:nsid w:val="16C7AECA"/>
    <w:multiLevelType w:val="multilevel"/>
    <w:tmpl w:val="16C7AECA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rFonts w:cs="Times New Roman"/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rFonts w:cs="Times New Roman"/>
        <w:sz w:val="24"/>
        <w:szCs w:val="24"/>
      </w:rPr>
    </w:lvl>
  </w:abstractNum>
  <w:abstractNum w:abstractNumId="6" w15:restartNumberingAfterBreak="0">
    <w:nsid w:val="1D5544F1"/>
    <w:multiLevelType w:val="multilevel"/>
    <w:tmpl w:val="1D5544F1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rFonts w:cs="Times New Roman"/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3AB0A18E"/>
    <w:multiLevelType w:val="multilevel"/>
    <w:tmpl w:val="3AB0A1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2807A9"/>
    <w:multiLevelType w:val="multilevel"/>
    <w:tmpl w:val="3E2807A9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rFonts w:cs="Times New Roman"/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rFonts w:cs="Times New Roman"/>
        <w:sz w:val="24"/>
        <w:szCs w:val="24"/>
      </w:rPr>
    </w:lvl>
  </w:abstractNum>
  <w:abstractNum w:abstractNumId="9" w15:restartNumberingAfterBreak="0">
    <w:nsid w:val="6A03E2D8"/>
    <w:multiLevelType w:val="multilevel"/>
    <w:tmpl w:val="6A03E2D8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rFonts w:cs="Times New Roman"/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rFonts w:cs="Times New Roman"/>
        <w:sz w:val="24"/>
        <w:szCs w:val="24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7B26606"/>
    <w:rsid w:val="00045174"/>
    <w:rsid w:val="000803C1"/>
    <w:rsid w:val="000A127D"/>
    <w:rsid w:val="001217A8"/>
    <w:rsid w:val="00184E6A"/>
    <w:rsid w:val="001F0525"/>
    <w:rsid w:val="002873CA"/>
    <w:rsid w:val="00293D14"/>
    <w:rsid w:val="00332AB2"/>
    <w:rsid w:val="003A60A1"/>
    <w:rsid w:val="003C1FC4"/>
    <w:rsid w:val="003F3B7A"/>
    <w:rsid w:val="004C1E1C"/>
    <w:rsid w:val="004D2F85"/>
    <w:rsid w:val="00516D05"/>
    <w:rsid w:val="00774EC1"/>
    <w:rsid w:val="0079136C"/>
    <w:rsid w:val="00797C74"/>
    <w:rsid w:val="007F3952"/>
    <w:rsid w:val="0080735F"/>
    <w:rsid w:val="00877781"/>
    <w:rsid w:val="008C749A"/>
    <w:rsid w:val="00AB1251"/>
    <w:rsid w:val="00AC4D4A"/>
    <w:rsid w:val="00AD1288"/>
    <w:rsid w:val="00B010B7"/>
    <w:rsid w:val="00BC26B1"/>
    <w:rsid w:val="00C405A6"/>
    <w:rsid w:val="00CD55D7"/>
    <w:rsid w:val="00D32612"/>
    <w:rsid w:val="00D70FEF"/>
    <w:rsid w:val="00DA6715"/>
    <w:rsid w:val="00E077D6"/>
    <w:rsid w:val="00F037E3"/>
    <w:rsid w:val="77B2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744BFA5C"/>
  <w15:docId w15:val="{0BEE7A63-9BD7-42B0-A18E-C1F90034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AB2"/>
    <w:rPr>
      <w:rFonts w:ascii="Calibri" w:hAnsi="Calibri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32AB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32AB2"/>
    <w:rPr>
      <w:sz w:val="24"/>
      <w:szCs w:val="24"/>
    </w:rPr>
  </w:style>
  <w:style w:type="paragraph" w:customStyle="1" w:styleId="translate-value">
    <w:name w:val="translate-value"/>
    <w:basedOn w:val="a"/>
    <w:uiPriority w:val="99"/>
    <w:rsid w:val="00293D1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translate-valuescontent">
    <w:name w:val="translate-valuescontent"/>
    <w:basedOn w:val="a0"/>
    <w:uiPriority w:val="99"/>
    <w:rsid w:val="00293D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0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2612</Words>
  <Characters>14891</Characters>
  <Application>Microsoft Office Word</Application>
  <DocSecurity>0</DocSecurity>
  <Lines>124</Lines>
  <Paragraphs>34</Paragraphs>
  <ScaleCrop>false</ScaleCrop>
  <Company/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Киани Сайил</cp:lastModifiedBy>
  <cp:revision>8</cp:revision>
  <dcterms:created xsi:type="dcterms:W3CDTF">2023-06-07T07:30:00Z</dcterms:created>
  <dcterms:modified xsi:type="dcterms:W3CDTF">2023-06-26T15:39:00Z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D8A1C358C0954AD6B3A06022C1813B42</vt:lpwstr>
  </property>
</Properties>
</file>